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C4" w:rsidRDefault="009C6E1E" w:rsidP="00EF31C4">
      <w:pPr>
        <w:spacing w:before="100" w:beforeAutospacing="1" w:after="0" w:line="240" w:lineRule="auto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-725976</wp:posOffset>
            </wp:positionV>
            <wp:extent cx="7496175" cy="10302412"/>
            <wp:effectExtent l="19050" t="0" r="9525" b="0"/>
            <wp:wrapNone/>
            <wp:docPr id="1" name="Рисунок 1" descr="C:\Users\Лицей\Pictures\2019-04-08 Программа\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цей\Pictures\2019-04-08 Программа\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30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1C4" w:rsidRPr="00EF31C4" w:rsidRDefault="00EF31C4" w:rsidP="00EF31C4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  <w:r w:rsidRPr="00EF31C4">
        <w:rPr>
          <w:rFonts w:eastAsia="Times New Roman"/>
          <w:b/>
          <w:bCs/>
          <w:lang w:eastAsia="ru-RU"/>
        </w:rPr>
        <w:t> </w:t>
      </w:r>
    </w:p>
    <w:p w:rsidR="00EF31C4" w:rsidRPr="00EF31C4" w:rsidRDefault="00EF31C4" w:rsidP="00EF31C4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  <w:r w:rsidRPr="00EF31C4">
        <w:rPr>
          <w:rFonts w:eastAsia="Times New Roman"/>
          <w:b/>
          <w:bCs/>
          <w:lang w:eastAsia="ru-RU"/>
        </w:rPr>
        <w:t> </w:t>
      </w:r>
    </w:p>
    <w:p w:rsidR="00EF31C4" w:rsidRPr="00EF31C4" w:rsidRDefault="00EF31C4" w:rsidP="00EF31C4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  <w:r w:rsidRPr="00EF31C4">
        <w:rPr>
          <w:rFonts w:eastAsia="Times New Roman"/>
          <w:b/>
          <w:bCs/>
          <w:lang w:eastAsia="ru-RU"/>
        </w:rPr>
        <w:t> </w:t>
      </w:r>
    </w:p>
    <w:p w:rsidR="00EF31C4" w:rsidRPr="00EF31C4" w:rsidRDefault="00EF31C4" w:rsidP="00EF31C4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  <w:r w:rsidRPr="00EF31C4">
        <w:rPr>
          <w:rFonts w:eastAsia="Times New Roman"/>
          <w:b/>
          <w:bCs/>
          <w:lang w:eastAsia="ru-RU"/>
        </w:rPr>
        <w:t> </w:t>
      </w:r>
    </w:p>
    <w:p w:rsidR="00EF31C4" w:rsidRPr="00EF31C4" w:rsidRDefault="00EF31C4" w:rsidP="00EF31C4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  <w:r w:rsidRPr="00EF31C4">
        <w:rPr>
          <w:rFonts w:eastAsia="Times New Roman"/>
          <w:b/>
          <w:bCs/>
          <w:lang w:eastAsia="ru-RU"/>
        </w:rPr>
        <w:t> </w:t>
      </w:r>
    </w:p>
    <w:p w:rsidR="00EF31C4" w:rsidRPr="00EF31C4" w:rsidRDefault="00EF31C4" w:rsidP="00EF31C4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  <w:r w:rsidRPr="00EF31C4">
        <w:rPr>
          <w:rFonts w:eastAsia="Times New Roman"/>
          <w:b/>
          <w:bCs/>
          <w:lang w:eastAsia="ru-RU"/>
        </w:rPr>
        <w:t> </w:t>
      </w:r>
    </w:p>
    <w:p w:rsidR="00EF31C4" w:rsidRPr="009C6E1E" w:rsidRDefault="00EF31C4" w:rsidP="009C6E1E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9C6E1E" w:rsidRDefault="009C6E1E" w:rsidP="00EF31C4">
      <w:pPr>
        <w:spacing w:before="100" w:beforeAutospacing="1" w:after="0" w:line="240" w:lineRule="auto"/>
        <w:rPr>
          <w:rFonts w:eastAsia="Times New Roman"/>
          <w:b/>
          <w:bCs/>
          <w:lang w:eastAsia="ru-RU"/>
        </w:rPr>
      </w:pPr>
    </w:p>
    <w:p w:rsidR="009C6E1E" w:rsidRDefault="009C6E1E" w:rsidP="00EF31C4">
      <w:pPr>
        <w:spacing w:before="100" w:beforeAutospacing="1" w:after="0" w:line="240" w:lineRule="auto"/>
        <w:rPr>
          <w:rFonts w:eastAsia="Times New Roman"/>
          <w:b/>
          <w:bCs/>
          <w:lang w:eastAsia="ru-RU"/>
        </w:rPr>
      </w:pPr>
    </w:p>
    <w:p w:rsidR="009C6E1E" w:rsidRDefault="009C6E1E" w:rsidP="00EF31C4">
      <w:pPr>
        <w:spacing w:before="100" w:beforeAutospacing="1" w:after="0" w:line="240" w:lineRule="auto"/>
        <w:rPr>
          <w:rFonts w:eastAsia="Times New Roman"/>
          <w:b/>
          <w:bCs/>
          <w:lang w:eastAsia="ru-RU"/>
        </w:rPr>
      </w:pPr>
    </w:p>
    <w:p w:rsidR="009C6E1E" w:rsidRDefault="009C6E1E" w:rsidP="00EF31C4">
      <w:pPr>
        <w:spacing w:before="100" w:beforeAutospacing="1" w:after="0" w:line="240" w:lineRule="auto"/>
        <w:rPr>
          <w:rFonts w:eastAsia="Times New Roman"/>
          <w:b/>
          <w:bCs/>
          <w:lang w:eastAsia="ru-RU"/>
        </w:rPr>
      </w:pPr>
    </w:p>
    <w:p w:rsidR="009C6E1E" w:rsidRDefault="009C6E1E" w:rsidP="00EF31C4">
      <w:pPr>
        <w:spacing w:before="100" w:beforeAutospacing="1" w:after="0" w:line="240" w:lineRule="auto"/>
        <w:rPr>
          <w:rFonts w:eastAsia="Times New Roman"/>
          <w:b/>
          <w:bCs/>
          <w:lang w:eastAsia="ru-RU"/>
        </w:rPr>
      </w:pPr>
    </w:p>
    <w:p w:rsidR="009C6E1E" w:rsidRDefault="009C6E1E" w:rsidP="00EF31C4">
      <w:pPr>
        <w:spacing w:before="100" w:beforeAutospacing="1" w:after="0" w:line="240" w:lineRule="auto"/>
        <w:rPr>
          <w:rFonts w:eastAsia="Times New Roman"/>
          <w:b/>
          <w:bCs/>
          <w:lang w:eastAsia="ru-RU"/>
        </w:rPr>
      </w:pPr>
    </w:p>
    <w:p w:rsidR="009C6E1E" w:rsidRDefault="009C6E1E" w:rsidP="00EF31C4">
      <w:pPr>
        <w:spacing w:before="100" w:beforeAutospacing="1" w:after="0" w:line="240" w:lineRule="auto"/>
        <w:rPr>
          <w:rFonts w:eastAsia="Times New Roman"/>
          <w:b/>
          <w:bCs/>
          <w:lang w:eastAsia="ru-RU"/>
        </w:rPr>
      </w:pPr>
    </w:p>
    <w:p w:rsidR="009C6E1E" w:rsidRDefault="009C6E1E" w:rsidP="00EF31C4">
      <w:pPr>
        <w:spacing w:before="100" w:beforeAutospacing="1" w:after="0" w:line="240" w:lineRule="auto"/>
        <w:rPr>
          <w:rFonts w:eastAsia="Times New Roman"/>
          <w:b/>
          <w:bCs/>
          <w:lang w:eastAsia="ru-RU"/>
        </w:rPr>
      </w:pPr>
    </w:p>
    <w:p w:rsidR="0076378F" w:rsidRDefault="0076378F" w:rsidP="00EF31C4">
      <w:pPr>
        <w:spacing w:before="100" w:beforeAutospacing="1" w:after="0" w:line="240" w:lineRule="auto"/>
        <w:rPr>
          <w:rFonts w:eastAsia="Times New Roman"/>
          <w:b/>
          <w:bCs/>
          <w:lang w:eastAsia="ru-RU"/>
        </w:rPr>
      </w:pPr>
    </w:p>
    <w:p w:rsidR="0076378F" w:rsidRDefault="0076378F" w:rsidP="00636D97">
      <w:pPr>
        <w:spacing w:before="100" w:beforeAutospacing="1" w:after="0"/>
        <w:rPr>
          <w:rFonts w:eastAsia="Times New Roman"/>
          <w:b/>
          <w:bCs/>
          <w:lang w:eastAsia="ru-RU"/>
        </w:rPr>
      </w:pPr>
    </w:p>
    <w:p w:rsidR="0076378F" w:rsidRPr="00EF31C4" w:rsidRDefault="0076378F" w:rsidP="00636D97">
      <w:pPr>
        <w:spacing w:before="100" w:beforeAutospacing="1" w:after="0"/>
        <w:rPr>
          <w:rFonts w:eastAsia="Times New Roman"/>
          <w:b/>
          <w:bCs/>
          <w:lang w:eastAsia="ru-RU"/>
        </w:rPr>
      </w:pPr>
    </w:p>
    <w:p w:rsidR="009C6E1E" w:rsidRDefault="009C6E1E" w:rsidP="00C66684">
      <w:pPr>
        <w:spacing w:before="100" w:beforeAutospacing="1" w:after="0"/>
        <w:jc w:val="center"/>
        <w:rPr>
          <w:rFonts w:eastAsia="Times New Roman"/>
          <w:lang w:eastAsia="ru-RU"/>
        </w:rPr>
      </w:pPr>
    </w:p>
    <w:p w:rsidR="009C6E1E" w:rsidRDefault="009C6E1E" w:rsidP="00C66684">
      <w:pPr>
        <w:spacing w:before="100" w:beforeAutospacing="1" w:after="0"/>
        <w:jc w:val="center"/>
        <w:rPr>
          <w:rFonts w:eastAsia="Times New Roman"/>
          <w:lang w:eastAsia="ru-RU"/>
        </w:rPr>
      </w:pPr>
    </w:p>
    <w:p w:rsidR="009C6E1E" w:rsidRDefault="009C6E1E" w:rsidP="00C66684">
      <w:pPr>
        <w:spacing w:before="100" w:beforeAutospacing="1" w:after="0"/>
        <w:jc w:val="center"/>
        <w:rPr>
          <w:rFonts w:eastAsia="Times New Roman"/>
          <w:lang w:eastAsia="ru-RU"/>
        </w:rPr>
      </w:pPr>
    </w:p>
    <w:p w:rsidR="009C6E1E" w:rsidRDefault="009C6E1E" w:rsidP="00C66684">
      <w:pPr>
        <w:spacing w:before="100" w:beforeAutospacing="1" w:after="0"/>
        <w:jc w:val="center"/>
        <w:rPr>
          <w:rFonts w:eastAsia="Times New Roman"/>
          <w:lang w:eastAsia="ru-RU"/>
        </w:rPr>
      </w:pPr>
    </w:p>
    <w:p w:rsidR="009C6E1E" w:rsidRDefault="009C6E1E" w:rsidP="00C66684">
      <w:pPr>
        <w:spacing w:before="100" w:beforeAutospacing="1" w:after="0"/>
        <w:jc w:val="center"/>
        <w:rPr>
          <w:rFonts w:eastAsia="Times New Roman"/>
          <w:lang w:eastAsia="ru-RU"/>
        </w:rPr>
      </w:pPr>
    </w:p>
    <w:p w:rsidR="009C6E1E" w:rsidRDefault="009C6E1E" w:rsidP="00C66684">
      <w:pPr>
        <w:spacing w:before="100" w:beforeAutospacing="1" w:after="0"/>
        <w:jc w:val="center"/>
        <w:rPr>
          <w:rFonts w:eastAsia="Times New Roman"/>
          <w:lang w:eastAsia="ru-RU"/>
        </w:rPr>
      </w:pPr>
    </w:p>
    <w:p w:rsidR="009C6E1E" w:rsidRDefault="009C6E1E" w:rsidP="00C66684">
      <w:pPr>
        <w:spacing w:before="100" w:beforeAutospacing="1" w:after="0"/>
        <w:jc w:val="center"/>
        <w:rPr>
          <w:rFonts w:eastAsia="Times New Roman"/>
          <w:lang w:eastAsia="ru-RU"/>
        </w:rPr>
      </w:pPr>
    </w:p>
    <w:p w:rsidR="009C6E1E" w:rsidRDefault="009C6E1E" w:rsidP="00C66684">
      <w:pPr>
        <w:spacing w:before="100" w:beforeAutospacing="1" w:after="0"/>
        <w:jc w:val="center"/>
        <w:rPr>
          <w:rFonts w:eastAsia="Times New Roman"/>
          <w:lang w:eastAsia="ru-RU"/>
        </w:rPr>
      </w:pPr>
    </w:p>
    <w:p w:rsidR="00C66684" w:rsidRDefault="00EF31C4" w:rsidP="00C66684">
      <w:pPr>
        <w:spacing w:before="100" w:beforeAutospacing="1" w:after="0"/>
        <w:jc w:val="center"/>
        <w:rPr>
          <w:rFonts w:eastAsia="Times New Roman"/>
          <w:lang w:eastAsia="ru-RU"/>
        </w:rPr>
      </w:pPr>
      <w:r w:rsidRPr="00EF31C4">
        <w:rPr>
          <w:rFonts w:eastAsia="Times New Roman"/>
          <w:lang w:eastAsia="ru-RU"/>
        </w:rPr>
        <w:t>СОДЕРЖАНИЕ:</w:t>
      </w:r>
    </w:p>
    <w:p w:rsidR="00EF31C4" w:rsidRPr="00636D97" w:rsidRDefault="00A6519B" w:rsidP="00C66684">
      <w:pPr>
        <w:spacing w:before="100" w:beforeAutospacing="1"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1.  </w:t>
      </w:r>
      <w:r w:rsidR="00EF31C4" w:rsidRPr="00636D97">
        <w:rPr>
          <w:rFonts w:eastAsia="Times New Roman"/>
          <w:lang w:eastAsia="ru-RU"/>
        </w:rPr>
        <w:t xml:space="preserve"> Паспорт  Программы</w:t>
      </w:r>
      <w:r w:rsidR="00C66684">
        <w:rPr>
          <w:rFonts w:eastAsia="Times New Roman"/>
          <w:lang w:eastAsia="ru-RU"/>
        </w:rPr>
        <w:t>……………………………………………………</w:t>
      </w:r>
      <w:r w:rsidR="006A69A0">
        <w:rPr>
          <w:rFonts w:eastAsia="Times New Roman"/>
          <w:lang w:eastAsia="ru-RU"/>
        </w:rPr>
        <w:t>…………………3</w:t>
      </w:r>
    </w:p>
    <w:p w:rsidR="00EF31C4" w:rsidRPr="00636D97" w:rsidRDefault="00A6519B" w:rsidP="00C66684">
      <w:pPr>
        <w:spacing w:after="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   Современное состояние лицея. Характеристика лицея.</w:t>
      </w:r>
      <w:r w:rsidR="006A69A0">
        <w:rPr>
          <w:rFonts w:eastAsia="Times New Roman"/>
          <w:lang w:eastAsia="ru-RU"/>
        </w:rPr>
        <w:t xml:space="preserve"> ………………………………..6</w:t>
      </w:r>
    </w:p>
    <w:p w:rsidR="00EF31C4" w:rsidRPr="00636D97" w:rsidRDefault="00A6519B" w:rsidP="00C66684">
      <w:pPr>
        <w:spacing w:after="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3.   </w:t>
      </w:r>
      <w:r w:rsidR="00EF31C4" w:rsidRPr="00636D97">
        <w:rPr>
          <w:rFonts w:eastAsia="Times New Roman"/>
          <w:lang w:eastAsia="ru-RU"/>
        </w:rPr>
        <w:t>Цели, задачи и мероприятия Программы</w:t>
      </w:r>
      <w:r w:rsidR="006A69A0">
        <w:rPr>
          <w:rFonts w:eastAsia="Times New Roman"/>
          <w:lang w:eastAsia="ru-RU"/>
        </w:rPr>
        <w:t>………………………………………………..12</w:t>
      </w:r>
    </w:p>
    <w:p w:rsidR="00A6519B" w:rsidRDefault="00A6519B" w:rsidP="00C66684">
      <w:pPr>
        <w:spacing w:after="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   Основные направления реализации Программы</w:t>
      </w:r>
      <w:r w:rsidR="006A69A0">
        <w:rPr>
          <w:rFonts w:eastAsia="Times New Roman"/>
          <w:lang w:eastAsia="ru-RU"/>
        </w:rPr>
        <w:t>………………………………………..14</w:t>
      </w:r>
    </w:p>
    <w:p w:rsidR="00A6519B" w:rsidRDefault="00EF31C4" w:rsidP="00C66684">
      <w:pPr>
        <w:spacing w:after="0"/>
        <w:contextualSpacing/>
        <w:rPr>
          <w:rFonts w:eastAsia="Times New Roman"/>
          <w:lang w:eastAsia="ru-RU"/>
        </w:rPr>
      </w:pPr>
      <w:r w:rsidRPr="00636D97">
        <w:rPr>
          <w:rFonts w:eastAsia="Times New Roman"/>
          <w:lang w:eastAsia="ru-RU"/>
        </w:rPr>
        <w:t>5</w:t>
      </w:r>
      <w:r w:rsidR="00A6519B">
        <w:rPr>
          <w:rFonts w:eastAsia="Times New Roman"/>
          <w:lang w:eastAsia="ru-RU"/>
        </w:rPr>
        <w:t>.   </w:t>
      </w:r>
      <w:r w:rsidR="00A6519B" w:rsidRPr="00A6519B">
        <w:rPr>
          <w:rFonts w:eastAsia="Times New Roman"/>
          <w:bCs/>
          <w:lang w:eastAsia="ru-RU"/>
        </w:rPr>
        <w:t>Повышение привлекательности профессий и специальностей,</w:t>
      </w:r>
      <w:r w:rsidR="00A6519B" w:rsidRPr="00A6519B">
        <w:rPr>
          <w:rFonts w:eastAsia="Times New Roman"/>
          <w:lang w:eastAsia="ru-RU"/>
        </w:rPr>
        <w:t xml:space="preserve"> </w:t>
      </w:r>
      <w:r w:rsidR="00A6519B" w:rsidRPr="00A6519B">
        <w:rPr>
          <w:rFonts w:eastAsia="Times New Roman"/>
          <w:bCs/>
          <w:lang w:eastAsia="ru-RU"/>
        </w:rPr>
        <w:t>востребованных на</w:t>
      </w:r>
      <w:r w:rsidR="006A69A0">
        <w:rPr>
          <w:rFonts w:eastAsia="Times New Roman"/>
          <w:bCs/>
          <w:lang w:eastAsia="ru-RU"/>
        </w:rPr>
        <w:t>…14</w:t>
      </w:r>
      <w:r w:rsidR="00A6519B" w:rsidRPr="00A6519B">
        <w:rPr>
          <w:rFonts w:eastAsia="Times New Roman"/>
          <w:bCs/>
          <w:lang w:eastAsia="ru-RU"/>
        </w:rPr>
        <w:t xml:space="preserve"> </w:t>
      </w:r>
      <w:r w:rsidR="00A6519B">
        <w:rPr>
          <w:rFonts w:eastAsia="Times New Roman"/>
          <w:bCs/>
          <w:lang w:eastAsia="ru-RU"/>
        </w:rPr>
        <w:t xml:space="preserve">  </w:t>
      </w:r>
      <w:r w:rsidR="00A6519B" w:rsidRPr="00A6519B">
        <w:rPr>
          <w:rFonts w:eastAsia="Times New Roman"/>
          <w:bCs/>
          <w:lang w:eastAsia="ru-RU"/>
        </w:rPr>
        <w:t>региональном рынке труда</w:t>
      </w:r>
      <w:r w:rsidR="00A6519B">
        <w:rPr>
          <w:rFonts w:eastAsia="Times New Roman"/>
          <w:bCs/>
          <w:lang w:eastAsia="ru-RU"/>
        </w:rPr>
        <w:t>.</w:t>
      </w:r>
      <w:r w:rsidRPr="00636D97">
        <w:rPr>
          <w:rFonts w:eastAsia="Times New Roman"/>
          <w:lang w:eastAsia="ru-RU"/>
        </w:rPr>
        <w:t xml:space="preserve">      </w:t>
      </w:r>
    </w:p>
    <w:p w:rsidR="00EF31C4" w:rsidRPr="00636D97" w:rsidRDefault="00A6519B" w:rsidP="00C66684">
      <w:pPr>
        <w:spacing w:after="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6.   </w:t>
      </w:r>
      <w:r w:rsidR="00EF31C4" w:rsidRPr="00636D97">
        <w:rPr>
          <w:rFonts w:eastAsia="Times New Roman"/>
          <w:lang w:eastAsia="ru-RU"/>
        </w:rPr>
        <w:t xml:space="preserve">Ожидаемые конечные результаты </w:t>
      </w:r>
      <w:r w:rsidR="00EF31C4" w:rsidRPr="00636D97">
        <w:rPr>
          <w:rFonts w:eastAsia="Times New Roman"/>
          <w:bCs/>
          <w:lang w:eastAsia="ru-RU"/>
        </w:rPr>
        <w:t xml:space="preserve">реализации программы и показатели социально-экономической эффективности </w:t>
      </w:r>
      <w:r w:rsidR="00C66684">
        <w:rPr>
          <w:rFonts w:eastAsia="Times New Roman"/>
          <w:bCs/>
          <w:lang w:eastAsia="ru-RU"/>
        </w:rPr>
        <w:t>лицея</w:t>
      </w:r>
      <w:r w:rsidR="006A69A0">
        <w:rPr>
          <w:rFonts w:eastAsia="Times New Roman"/>
          <w:bCs/>
          <w:lang w:eastAsia="ru-RU"/>
        </w:rPr>
        <w:t>……………………………………………………….15</w:t>
      </w:r>
    </w:p>
    <w:p w:rsidR="00EF31C4" w:rsidRPr="00636D97" w:rsidRDefault="00A6519B" w:rsidP="00C66684">
      <w:pPr>
        <w:spacing w:after="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7.   </w:t>
      </w:r>
      <w:r w:rsidR="00EF31C4" w:rsidRPr="00636D97">
        <w:rPr>
          <w:rFonts w:eastAsia="Times New Roman"/>
          <w:lang w:eastAsia="ru-RU"/>
        </w:rPr>
        <w:t xml:space="preserve">Критерии оценки результативности и эффективности работы сотрудников </w:t>
      </w:r>
      <w:r w:rsidR="00C66684">
        <w:rPr>
          <w:rFonts w:eastAsia="Times New Roman"/>
          <w:lang w:eastAsia="ru-RU"/>
        </w:rPr>
        <w:t>лицея</w:t>
      </w:r>
      <w:r w:rsidR="006A69A0">
        <w:rPr>
          <w:rFonts w:eastAsia="Times New Roman"/>
          <w:lang w:eastAsia="ru-RU"/>
        </w:rPr>
        <w:t>….17</w:t>
      </w:r>
    </w:p>
    <w:p w:rsidR="00EF31C4" w:rsidRPr="00636D97" w:rsidRDefault="00A6519B" w:rsidP="00C66684">
      <w:pPr>
        <w:spacing w:after="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  </w:t>
      </w:r>
      <w:r w:rsidR="00EF31C4" w:rsidRPr="00636D97">
        <w:rPr>
          <w:rFonts w:eastAsia="Times New Roman"/>
          <w:lang w:eastAsia="ru-RU"/>
        </w:rPr>
        <w:t>Основные сроки и этапы реализации Программы</w:t>
      </w:r>
      <w:r w:rsidR="006A69A0">
        <w:rPr>
          <w:rFonts w:eastAsia="Times New Roman"/>
          <w:lang w:eastAsia="ru-RU"/>
        </w:rPr>
        <w:t>……………………………………...19</w:t>
      </w:r>
    </w:p>
    <w:p w:rsidR="00EF31C4" w:rsidRDefault="00A6519B" w:rsidP="00C66684">
      <w:pPr>
        <w:spacing w:after="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   Основные направления развития лицея, ожидаемые результаты</w:t>
      </w:r>
      <w:r w:rsidR="006A69A0">
        <w:rPr>
          <w:rFonts w:eastAsia="Times New Roman"/>
          <w:lang w:eastAsia="ru-RU"/>
        </w:rPr>
        <w:t>……………………..20</w:t>
      </w:r>
    </w:p>
    <w:p w:rsidR="00C66684" w:rsidRDefault="00C66684" w:rsidP="00C66684">
      <w:pPr>
        <w:spacing w:after="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 Риски реализации Программы</w:t>
      </w:r>
      <w:r w:rsidR="005E4431">
        <w:rPr>
          <w:rFonts w:eastAsia="Times New Roman"/>
          <w:lang w:eastAsia="ru-RU"/>
        </w:rPr>
        <w:t>…………………………………………………………...36</w:t>
      </w:r>
    </w:p>
    <w:p w:rsidR="00C66684" w:rsidRPr="00636D97" w:rsidRDefault="00C66684" w:rsidP="00C66684">
      <w:pPr>
        <w:spacing w:after="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 Система  контроля  за исполнением Программы развития</w:t>
      </w:r>
      <w:r w:rsidR="006A69A0">
        <w:rPr>
          <w:rFonts w:eastAsia="Times New Roman"/>
          <w:lang w:eastAsia="ru-RU"/>
        </w:rPr>
        <w:t>……………………………</w:t>
      </w:r>
      <w:r w:rsidR="0031469D">
        <w:rPr>
          <w:rFonts w:eastAsia="Times New Roman"/>
          <w:lang w:eastAsia="ru-RU"/>
        </w:rPr>
        <w:t>.</w:t>
      </w:r>
      <w:r w:rsidR="006A69A0">
        <w:rPr>
          <w:rFonts w:eastAsia="Times New Roman"/>
          <w:lang w:eastAsia="ru-RU"/>
        </w:rPr>
        <w:t>39</w:t>
      </w:r>
    </w:p>
    <w:p w:rsidR="00EF31C4" w:rsidRPr="00636D97" w:rsidRDefault="00EF31C4" w:rsidP="00636D97">
      <w:pPr>
        <w:spacing w:before="100" w:beforeAutospacing="1" w:after="0"/>
        <w:jc w:val="center"/>
        <w:rPr>
          <w:rFonts w:eastAsia="Times New Roman"/>
          <w:lang w:eastAsia="ru-RU"/>
        </w:rPr>
      </w:pPr>
      <w:r w:rsidRPr="00636D97">
        <w:rPr>
          <w:rFonts w:eastAsia="Times New Roman"/>
          <w:b/>
          <w:bCs/>
          <w:lang w:eastAsia="ru-RU"/>
        </w:rPr>
        <w:t> </w:t>
      </w:r>
    </w:p>
    <w:p w:rsidR="00EF31C4" w:rsidRPr="00636D97" w:rsidRDefault="00EF31C4" w:rsidP="00636D97">
      <w:pPr>
        <w:spacing w:before="100" w:beforeAutospacing="1" w:after="100" w:afterAutospacing="1"/>
        <w:jc w:val="center"/>
        <w:rPr>
          <w:rFonts w:eastAsia="Times New Roman"/>
          <w:color w:val="C00000"/>
          <w:lang w:eastAsia="ru-RU"/>
        </w:rPr>
      </w:pPr>
      <w:r w:rsidRPr="00636D97">
        <w:rPr>
          <w:rFonts w:eastAsia="Times New Roman"/>
          <w:b/>
          <w:bCs/>
          <w:color w:val="C00000"/>
          <w:lang w:eastAsia="ru-RU"/>
        </w:rPr>
        <w:t> </w:t>
      </w:r>
    </w:p>
    <w:p w:rsidR="00EF31C4" w:rsidRPr="00636D97" w:rsidRDefault="00EF31C4" w:rsidP="00636D97">
      <w:pPr>
        <w:spacing w:before="100" w:beforeAutospacing="1" w:after="100" w:afterAutospacing="1"/>
        <w:jc w:val="center"/>
        <w:rPr>
          <w:rFonts w:eastAsia="Times New Roman"/>
          <w:color w:val="C00000"/>
          <w:lang w:eastAsia="ru-RU"/>
        </w:rPr>
      </w:pPr>
      <w:r w:rsidRPr="00636D97">
        <w:rPr>
          <w:rFonts w:eastAsia="Times New Roman"/>
          <w:b/>
          <w:bCs/>
          <w:color w:val="C00000"/>
          <w:lang w:eastAsia="ru-RU"/>
        </w:rPr>
        <w:t> </w:t>
      </w:r>
    </w:p>
    <w:p w:rsidR="00EF31C4" w:rsidRPr="00636D97" w:rsidRDefault="00EF31C4" w:rsidP="00636D97">
      <w:pPr>
        <w:spacing w:before="100" w:beforeAutospacing="1" w:after="0"/>
        <w:jc w:val="center"/>
        <w:rPr>
          <w:rFonts w:eastAsia="Times New Roman"/>
          <w:color w:val="C00000"/>
          <w:lang w:eastAsia="ru-RU"/>
        </w:rPr>
      </w:pPr>
      <w:r w:rsidRPr="00636D97">
        <w:rPr>
          <w:rFonts w:eastAsia="Times New Roman"/>
          <w:b/>
          <w:bCs/>
          <w:color w:val="C00000"/>
          <w:lang w:eastAsia="ru-RU"/>
        </w:rPr>
        <w:t> </w:t>
      </w:r>
    </w:p>
    <w:p w:rsidR="00EF31C4" w:rsidRPr="00636D97" w:rsidRDefault="00EF31C4" w:rsidP="00636D97">
      <w:pPr>
        <w:spacing w:before="100" w:beforeAutospacing="1" w:after="0"/>
        <w:jc w:val="center"/>
        <w:rPr>
          <w:rFonts w:eastAsia="Times New Roman"/>
          <w:color w:val="C00000"/>
          <w:lang w:eastAsia="ru-RU"/>
        </w:rPr>
      </w:pPr>
      <w:r w:rsidRPr="00636D97">
        <w:rPr>
          <w:rFonts w:eastAsia="Times New Roman"/>
          <w:b/>
          <w:bCs/>
          <w:color w:val="C00000"/>
          <w:lang w:eastAsia="ru-RU"/>
        </w:rPr>
        <w:t> </w:t>
      </w:r>
    </w:p>
    <w:p w:rsidR="00EF31C4" w:rsidRPr="00636D97" w:rsidRDefault="00EF31C4" w:rsidP="00636D97">
      <w:pPr>
        <w:spacing w:before="100" w:beforeAutospacing="1" w:after="0"/>
        <w:jc w:val="center"/>
        <w:rPr>
          <w:rFonts w:eastAsia="Times New Roman"/>
          <w:color w:val="C00000"/>
          <w:lang w:eastAsia="ru-RU"/>
        </w:rPr>
      </w:pPr>
      <w:r w:rsidRPr="00636D97">
        <w:rPr>
          <w:rFonts w:eastAsia="Times New Roman"/>
          <w:b/>
          <w:bCs/>
          <w:color w:val="C00000"/>
          <w:lang w:eastAsia="ru-RU"/>
        </w:rPr>
        <w:t> </w:t>
      </w:r>
    </w:p>
    <w:p w:rsidR="00EF31C4" w:rsidRPr="00636D97" w:rsidRDefault="00EF31C4" w:rsidP="00636D97">
      <w:pPr>
        <w:spacing w:before="100" w:beforeAutospacing="1" w:after="0"/>
        <w:jc w:val="center"/>
        <w:rPr>
          <w:rFonts w:eastAsia="Times New Roman"/>
          <w:color w:val="C00000"/>
          <w:lang w:eastAsia="ru-RU"/>
        </w:rPr>
      </w:pPr>
      <w:r w:rsidRPr="00636D97">
        <w:rPr>
          <w:rFonts w:eastAsia="Times New Roman"/>
          <w:b/>
          <w:bCs/>
          <w:color w:val="C00000"/>
          <w:lang w:eastAsia="ru-RU"/>
        </w:rPr>
        <w:t> </w:t>
      </w:r>
    </w:p>
    <w:p w:rsidR="00EF31C4" w:rsidRDefault="00EF31C4" w:rsidP="00A6519B">
      <w:pPr>
        <w:spacing w:before="100" w:beforeAutospacing="1" w:after="0"/>
        <w:jc w:val="center"/>
        <w:rPr>
          <w:rFonts w:eastAsia="Times New Roman"/>
          <w:color w:val="C00000"/>
          <w:lang w:eastAsia="ru-RU"/>
        </w:rPr>
      </w:pPr>
      <w:r w:rsidRPr="00636D97">
        <w:rPr>
          <w:rFonts w:eastAsia="Times New Roman"/>
          <w:b/>
          <w:bCs/>
          <w:color w:val="C00000"/>
          <w:lang w:eastAsia="ru-RU"/>
        </w:rPr>
        <w:t> </w:t>
      </w:r>
    </w:p>
    <w:p w:rsidR="00A6519B" w:rsidRDefault="00A6519B" w:rsidP="00A6519B">
      <w:pPr>
        <w:spacing w:before="100" w:beforeAutospacing="1" w:after="0"/>
        <w:jc w:val="center"/>
        <w:rPr>
          <w:rFonts w:eastAsia="Times New Roman"/>
          <w:color w:val="C00000"/>
          <w:lang w:eastAsia="ru-RU"/>
        </w:rPr>
      </w:pPr>
    </w:p>
    <w:p w:rsidR="006A69A0" w:rsidRDefault="006A69A0" w:rsidP="00A6519B">
      <w:pPr>
        <w:spacing w:before="100" w:beforeAutospacing="1" w:after="0"/>
        <w:jc w:val="center"/>
        <w:rPr>
          <w:rFonts w:eastAsia="Times New Roman"/>
          <w:color w:val="C00000"/>
          <w:lang w:eastAsia="ru-RU"/>
        </w:rPr>
      </w:pPr>
    </w:p>
    <w:p w:rsidR="006A69A0" w:rsidRDefault="006A69A0" w:rsidP="00A6519B">
      <w:pPr>
        <w:spacing w:before="100" w:beforeAutospacing="1" w:after="0"/>
        <w:jc w:val="center"/>
        <w:rPr>
          <w:rFonts w:eastAsia="Times New Roman"/>
          <w:color w:val="C00000"/>
          <w:lang w:eastAsia="ru-RU"/>
        </w:rPr>
      </w:pPr>
    </w:p>
    <w:p w:rsidR="006A69A0" w:rsidRDefault="006A69A0" w:rsidP="00A6519B">
      <w:pPr>
        <w:spacing w:before="100" w:beforeAutospacing="1" w:after="0"/>
        <w:jc w:val="center"/>
        <w:rPr>
          <w:rFonts w:eastAsia="Times New Roman"/>
          <w:color w:val="C00000"/>
          <w:lang w:eastAsia="ru-RU"/>
        </w:rPr>
      </w:pPr>
    </w:p>
    <w:p w:rsidR="006A69A0" w:rsidRPr="00636D97" w:rsidRDefault="006A69A0" w:rsidP="00A6519B">
      <w:pPr>
        <w:spacing w:before="100" w:beforeAutospacing="1" w:after="0"/>
        <w:jc w:val="center"/>
        <w:rPr>
          <w:rFonts w:eastAsia="Times New Roman"/>
          <w:color w:val="C00000"/>
          <w:lang w:eastAsia="ru-RU"/>
        </w:rPr>
      </w:pPr>
    </w:p>
    <w:p w:rsidR="00EF31C4" w:rsidRPr="00636D97" w:rsidRDefault="00EF31C4" w:rsidP="00636D97">
      <w:pPr>
        <w:spacing w:before="100" w:beforeAutospacing="1" w:after="0"/>
        <w:ind w:hanging="360"/>
        <w:contextualSpacing/>
        <w:jc w:val="center"/>
        <w:rPr>
          <w:rFonts w:eastAsia="Times New Roman"/>
          <w:lang w:eastAsia="ru-RU"/>
        </w:rPr>
      </w:pPr>
      <w:r w:rsidRPr="00636D97">
        <w:rPr>
          <w:rFonts w:eastAsia="Times New Roman"/>
          <w:b/>
          <w:bCs/>
          <w:lang w:eastAsia="ru-RU"/>
        </w:rPr>
        <w:t>1.</w:t>
      </w:r>
      <w:r w:rsidRPr="00636D97">
        <w:rPr>
          <w:rFonts w:eastAsia="Times New Roman"/>
          <w:lang w:eastAsia="ru-RU"/>
        </w:rPr>
        <w:t xml:space="preserve">      </w:t>
      </w:r>
      <w:r w:rsidRPr="00636D97">
        <w:rPr>
          <w:rFonts w:eastAsia="Times New Roman"/>
          <w:b/>
          <w:bCs/>
          <w:lang w:eastAsia="ru-RU"/>
        </w:rPr>
        <w:t>Паспорт Программы</w:t>
      </w:r>
    </w:p>
    <w:p w:rsidR="00DF4BCA" w:rsidRDefault="00DF4BCA" w:rsidP="00DF4BCA">
      <w:pPr>
        <w:spacing w:before="100" w:beforeAutospacing="1" w:after="0"/>
        <w:rPr>
          <w:rFonts w:eastAsia="Times New Roman"/>
          <w:color w:val="C00000"/>
          <w:lang w:eastAsia="ru-RU"/>
        </w:rPr>
      </w:pPr>
    </w:p>
    <w:tbl>
      <w:tblPr>
        <w:tblStyle w:val="afc"/>
        <w:tblW w:w="0" w:type="auto"/>
        <w:tblLook w:val="04A0"/>
      </w:tblPr>
      <w:tblGrid>
        <w:gridCol w:w="534"/>
        <w:gridCol w:w="3118"/>
        <w:gridCol w:w="6485"/>
      </w:tblGrid>
      <w:tr w:rsidR="00DF4BCA" w:rsidTr="00DF4BCA">
        <w:tc>
          <w:tcPr>
            <w:tcW w:w="534" w:type="dxa"/>
          </w:tcPr>
          <w:p w:rsidR="00DF4BCA" w:rsidRPr="00DF4BCA" w:rsidRDefault="00DF4BCA" w:rsidP="00636D97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BC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</w:tcPr>
          <w:p w:rsidR="00DF4BCA" w:rsidRPr="00DF4BCA" w:rsidRDefault="00DF4BCA" w:rsidP="00636D97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BCA">
              <w:rPr>
                <w:rFonts w:eastAsia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85" w:type="dxa"/>
          </w:tcPr>
          <w:p w:rsidR="00DF4BCA" w:rsidRPr="00DF4BCA" w:rsidRDefault="00DF4BCA" w:rsidP="00DF4BC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4BCA">
              <w:rPr>
                <w:rFonts w:eastAsia="Times New Roman"/>
                <w:sz w:val="24"/>
                <w:szCs w:val="24"/>
                <w:lang w:eastAsia="ru-RU"/>
              </w:rPr>
              <w:t>Программа развития ГБПОУ РС (Я) «Жиганский многопрофильный лицей» на период 2017 – 2020 годы (далее – Программа)</w:t>
            </w:r>
          </w:p>
        </w:tc>
      </w:tr>
      <w:tr w:rsidR="00DF4BCA" w:rsidTr="00DF4BCA">
        <w:tc>
          <w:tcPr>
            <w:tcW w:w="534" w:type="dxa"/>
          </w:tcPr>
          <w:p w:rsidR="00DF4BCA" w:rsidRPr="00DF4BCA" w:rsidRDefault="00DF4BCA" w:rsidP="00636D97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DF4BCA" w:rsidRPr="00DF4BCA" w:rsidRDefault="00DF4BCA" w:rsidP="00636D97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485" w:type="dxa"/>
          </w:tcPr>
          <w:p w:rsidR="00DF4BCA" w:rsidRPr="00DF4BCA" w:rsidRDefault="00DF4BCA" w:rsidP="00DF4BC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 Программы развития ГБПОУ РС (Я) «ЖМЛ» осуществлялась в соответствии с Федеральным законом РФ «Об образовании в Российской Федерации» от </w:t>
            </w:r>
            <w:r w:rsidR="00251137">
              <w:rPr>
                <w:rFonts w:eastAsia="Times New Roman"/>
                <w:sz w:val="24"/>
                <w:szCs w:val="24"/>
                <w:lang w:eastAsia="ru-RU"/>
              </w:rPr>
              <w:t xml:space="preserve">29.12.2012 г. № 273 – ФЗ, Концепции долгосрочного социально-экономического развития РФ на период до 2020 года, Постановлением </w:t>
            </w:r>
            <w:r w:rsidR="004C55F2">
              <w:rPr>
                <w:rFonts w:eastAsia="Times New Roman"/>
                <w:sz w:val="24"/>
                <w:szCs w:val="24"/>
                <w:lang w:eastAsia="ru-RU"/>
              </w:rPr>
              <w:t xml:space="preserve">Правительства РФ от 23.05.2015 г. № 497 «О федеральной целевой программе развития образования РФ на 2016-2020 гг.», Государственной программы РС (Я) «Развитие профессионального образования РС (Я) на 2014 – 2019 годы», утвержденного Указом Президента РС (Я) от 31.12.2013 № 2443, «Прогноза социально-экономического развития РС (Я) на 2015-2018 годы», утвержденного постановлением Правительства РС (Я) от 29.09.2015 г. № 345, «Программы </w:t>
            </w:r>
            <w:r w:rsidR="003F155A">
              <w:rPr>
                <w:rFonts w:eastAsia="Times New Roman"/>
                <w:sz w:val="24"/>
                <w:szCs w:val="24"/>
                <w:lang w:eastAsia="ru-RU"/>
              </w:rPr>
              <w:t>модернизации системы среднего профессионального образования Республики Саха (Якутия)», Уставом лицея</w:t>
            </w:r>
            <w:r w:rsidR="0050331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DF4BCA" w:rsidTr="00DF4BCA">
        <w:tc>
          <w:tcPr>
            <w:tcW w:w="534" w:type="dxa"/>
          </w:tcPr>
          <w:p w:rsidR="00DF4BCA" w:rsidRPr="00DF4BCA" w:rsidRDefault="00503310" w:rsidP="00636D97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DF4BCA" w:rsidRPr="00DF4BCA" w:rsidRDefault="00503310" w:rsidP="00636D97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485" w:type="dxa"/>
          </w:tcPr>
          <w:p w:rsidR="00DF4BCA" w:rsidRPr="00DF4BCA" w:rsidRDefault="00E42DDB" w:rsidP="00DF4BC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2017 – 2020 годы</w:t>
            </w:r>
          </w:p>
        </w:tc>
      </w:tr>
      <w:tr w:rsidR="00DF4BCA" w:rsidTr="00DF4BCA">
        <w:tc>
          <w:tcPr>
            <w:tcW w:w="534" w:type="dxa"/>
          </w:tcPr>
          <w:p w:rsidR="00DF4BCA" w:rsidRPr="00DF4BCA" w:rsidRDefault="00E42DDB" w:rsidP="00636D97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DF4BCA" w:rsidRPr="00DF4BCA" w:rsidRDefault="00E42DDB" w:rsidP="00636D97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6485" w:type="dxa"/>
          </w:tcPr>
          <w:p w:rsidR="00960250" w:rsidRDefault="004B5013" w:rsidP="0096025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0250">
              <w:rPr>
                <w:rFonts w:eastAsia="Times New Roman"/>
                <w:sz w:val="24"/>
                <w:szCs w:val="24"/>
                <w:lang w:eastAsia="ru-RU"/>
              </w:rPr>
              <w:t>Финансирование Программы предусматривает всего</w:t>
            </w:r>
            <w:r w:rsidR="00960250" w:rsidRPr="00960250">
              <w:rPr>
                <w:rFonts w:eastAsia="Times New Roman"/>
                <w:sz w:val="24"/>
                <w:szCs w:val="24"/>
                <w:lang w:eastAsia="ru-RU"/>
              </w:rPr>
              <w:t xml:space="preserve"> 178400,0 руб., в том числе по источникам:</w:t>
            </w:r>
          </w:p>
          <w:p w:rsidR="00960250" w:rsidRPr="00960250" w:rsidRDefault="00960250" w:rsidP="0096025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0250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60250">
              <w:rPr>
                <w:rFonts w:eastAsia="Times New Roman"/>
                <w:sz w:val="24"/>
                <w:szCs w:val="24"/>
                <w:lang w:eastAsia="ru-RU"/>
              </w:rPr>
              <w:t>федеральный и республиканский бюджет – 128400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  <w:r w:rsidRPr="00960250">
              <w:rPr>
                <w:rFonts w:eastAsia="Times New Roman"/>
                <w:sz w:val="24"/>
                <w:szCs w:val="24"/>
                <w:lang w:eastAsia="ru-RU"/>
              </w:rPr>
              <w:t xml:space="preserve"> руб.,</w:t>
            </w:r>
          </w:p>
          <w:p w:rsidR="00960250" w:rsidRPr="00960250" w:rsidRDefault="00960250" w:rsidP="0096025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0250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 лицея – 50000,0 руб.</w:t>
            </w:r>
          </w:p>
        </w:tc>
      </w:tr>
      <w:tr w:rsidR="00DF4BCA" w:rsidTr="00DF4BCA">
        <w:tc>
          <w:tcPr>
            <w:tcW w:w="534" w:type="dxa"/>
          </w:tcPr>
          <w:p w:rsidR="00DF4BCA" w:rsidRPr="00DF4BCA" w:rsidRDefault="00960250" w:rsidP="00636D97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DF4BCA" w:rsidRPr="00DF4BCA" w:rsidRDefault="00960250" w:rsidP="00636D97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Основные разработчики </w:t>
            </w:r>
            <w:r w:rsidR="00510890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485" w:type="dxa"/>
          </w:tcPr>
          <w:p w:rsidR="00DF4BCA" w:rsidRPr="00DF4BCA" w:rsidRDefault="00960250" w:rsidP="00DF4BC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 ГБПОУ РС (Я) «Жиганский многопрофильный лицей»</w:t>
            </w:r>
          </w:p>
        </w:tc>
      </w:tr>
      <w:tr w:rsidR="00DF4BCA" w:rsidTr="00DF4BCA">
        <w:tc>
          <w:tcPr>
            <w:tcW w:w="534" w:type="dxa"/>
          </w:tcPr>
          <w:p w:rsidR="00DF4BCA" w:rsidRPr="00DF4BCA" w:rsidRDefault="00960250" w:rsidP="00636D97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DF4BCA" w:rsidRPr="00DF4BCA" w:rsidRDefault="00510890" w:rsidP="00636D97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Цели п</w:t>
            </w:r>
            <w:r w:rsidR="00960250">
              <w:rPr>
                <w:rFonts w:eastAsia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485" w:type="dxa"/>
          </w:tcPr>
          <w:p w:rsidR="00DF4BCA" w:rsidRPr="00DF4BCA" w:rsidRDefault="00792CC5" w:rsidP="00DF4BC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Определение стратегических приоритетов, задач и путей развития ГБПОУ РС (Я) «Жиганский многопрофильный лицей», направленных на повышение качества и расширение предоставляемых образовательных услуг в соответствии  с требованиями  современного рынка труда. </w:t>
            </w:r>
          </w:p>
        </w:tc>
      </w:tr>
      <w:tr w:rsidR="00DF4BCA" w:rsidTr="00DF4BCA">
        <w:tc>
          <w:tcPr>
            <w:tcW w:w="534" w:type="dxa"/>
          </w:tcPr>
          <w:p w:rsidR="00DF4BCA" w:rsidRPr="00DF4BCA" w:rsidRDefault="00792CC5" w:rsidP="00636D97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DF4BCA" w:rsidRPr="00DF4BCA" w:rsidRDefault="00792CC5" w:rsidP="00636D97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Задачи </w:t>
            </w:r>
            <w:r w:rsidR="00510890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6485" w:type="dxa"/>
          </w:tcPr>
          <w:p w:rsidR="00DF4BCA" w:rsidRDefault="00792CC5" w:rsidP="0099062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8D41CA">
              <w:rPr>
                <w:rFonts w:eastAsia="Times New Roman"/>
                <w:sz w:val="24"/>
                <w:szCs w:val="24"/>
                <w:lang w:eastAsia="ru-RU"/>
              </w:rPr>
              <w:t xml:space="preserve">Развитие системы </w:t>
            </w:r>
            <w:r w:rsidR="0099062D">
              <w:rPr>
                <w:rFonts w:eastAsia="Times New Roman"/>
                <w:sz w:val="24"/>
                <w:szCs w:val="24"/>
                <w:lang w:eastAsia="ru-RU"/>
              </w:rPr>
              <w:t>повышения профессионального уровня педагогических работников.</w:t>
            </w:r>
          </w:p>
          <w:p w:rsidR="0099062D" w:rsidRDefault="0099062D" w:rsidP="0099062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Разработка и внедрение новых образовательных программ, технологий и форм организации образовательного процесса.</w:t>
            </w:r>
          </w:p>
          <w:p w:rsidR="0099062D" w:rsidRDefault="0099062D" w:rsidP="0099062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Реализация </w:t>
            </w:r>
            <w:r w:rsidR="00510890">
              <w:rPr>
                <w:rFonts w:eastAsia="Times New Roman"/>
                <w:sz w:val="24"/>
                <w:szCs w:val="24"/>
                <w:lang w:eastAsia="ru-RU"/>
              </w:rPr>
              <w:t>комплекса мер для успешной социализации и профессиональной самореализации обучающегося с учетом его индивидуальных особенностей и образовательных потребностей.</w:t>
            </w:r>
          </w:p>
          <w:p w:rsidR="0099062D" w:rsidRPr="00DF4BCA" w:rsidRDefault="00510890" w:rsidP="0051089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Развитие материально-технической базы и обеспечение доступной образовательной среды.</w:t>
            </w:r>
          </w:p>
        </w:tc>
      </w:tr>
      <w:tr w:rsidR="008D41CA" w:rsidTr="00DF4BCA">
        <w:tc>
          <w:tcPr>
            <w:tcW w:w="534" w:type="dxa"/>
          </w:tcPr>
          <w:p w:rsidR="008D41CA" w:rsidRDefault="00510890" w:rsidP="00636D97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118" w:type="dxa"/>
          </w:tcPr>
          <w:p w:rsidR="008D41CA" w:rsidRPr="00510890" w:rsidRDefault="00510890" w:rsidP="00636D97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890">
              <w:rPr>
                <w:rFonts w:eastAsia="Times New Roman"/>
                <w:sz w:val="24"/>
                <w:szCs w:val="24"/>
                <w:lang w:eastAsia="ru-RU"/>
              </w:rPr>
              <w:t>Целевые индикаторы и показатели реализации программы</w:t>
            </w:r>
          </w:p>
        </w:tc>
        <w:tc>
          <w:tcPr>
            <w:tcW w:w="6485" w:type="dxa"/>
          </w:tcPr>
          <w:p w:rsidR="008D41CA" w:rsidRDefault="00510890" w:rsidP="0051089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0890">
              <w:rPr>
                <w:rFonts w:eastAsia="Times New Roman"/>
                <w:sz w:val="24"/>
                <w:szCs w:val="24"/>
                <w:lang w:eastAsia="ru-RU"/>
              </w:rPr>
              <w:t xml:space="preserve">- Выполнение контрольных цифр приема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лицее.</w:t>
            </w:r>
          </w:p>
          <w:p w:rsidR="00510890" w:rsidRDefault="00510890" w:rsidP="0051089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Доля студентов, обучающихся по ОПОП, в реализации которых участвуют работодатели.</w:t>
            </w:r>
          </w:p>
          <w:p w:rsidR="00510890" w:rsidRDefault="00510890" w:rsidP="0051089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Доля трудоустроенных выпускников по полученной профессии.</w:t>
            </w:r>
          </w:p>
          <w:p w:rsidR="00510890" w:rsidRDefault="00510890" w:rsidP="0051089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Удельный вес выпускников, зарегистрированных в качестве </w:t>
            </w:r>
            <w:r w:rsidR="0000645B">
              <w:rPr>
                <w:rFonts w:eastAsia="Times New Roman"/>
                <w:sz w:val="24"/>
                <w:szCs w:val="24"/>
                <w:lang w:eastAsia="ru-RU"/>
              </w:rPr>
              <w:t>индивидуальных предпринимателей в период мониторинга трудоустройства.</w:t>
            </w:r>
          </w:p>
          <w:p w:rsidR="0000645B" w:rsidRDefault="0000645B" w:rsidP="0051089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Доля руководителей и педагогических работников, прошедших обучение по программам повышения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квалификации и дополнительным профессиональным программам.</w:t>
            </w:r>
          </w:p>
          <w:p w:rsidR="00510890" w:rsidRPr="00510890" w:rsidRDefault="0000645B" w:rsidP="0000645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Доля профессий среднего профессионального образования, по которым выпускники проходят оценку и сертификацию квалификации.</w:t>
            </w:r>
          </w:p>
        </w:tc>
      </w:tr>
      <w:tr w:rsidR="008D41CA" w:rsidTr="00DF4BCA">
        <w:tc>
          <w:tcPr>
            <w:tcW w:w="534" w:type="dxa"/>
          </w:tcPr>
          <w:p w:rsidR="008D41CA" w:rsidRDefault="0000645B" w:rsidP="00636D97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9</w:t>
            </w:r>
          </w:p>
        </w:tc>
        <w:tc>
          <w:tcPr>
            <w:tcW w:w="3118" w:type="dxa"/>
          </w:tcPr>
          <w:p w:rsidR="008D41CA" w:rsidRPr="0023634E" w:rsidRDefault="0023634E" w:rsidP="00636D97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634E">
              <w:rPr>
                <w:rFonts w:eastAsia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485" w:type="dxa"/>
          </w:tcPr>
          <w:p w:rsidR="0023634E" w:rsidRDefault="0023634E" w:rsidP="002363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Введение новых профессий  в соответствии с потребностями квалифицированных рабочих кадров на региональном рынке труда.</w:t>
            </w:r>
          </w:p>
          <w:p w:rsidR="0023634E" w:rsidRDefault="0023634E" w:rsidP="002363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Повышение кадрового потенциала преподавателей и мастеров производственного обучения.</w:t>
            </w:r>
          </w:p>
          <w:p w:rsidR="0023634E" w:rsidRPr="0023634E" w:rsidRDefault="0023634E" w:rsidP="002363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Развитие материально-технической базы лицея.</w:t>
            </w:r>
          </w:p>
        </w:tc>
      </w:tr>
      <w:tr w:rsidR="00C83071" w:rsidTr="00DF4BCA">
        <w:tc>
          <w:tcPr>
            <w:tcW w:w="534" w:type="dxa"/>
          </w:tcPr>
          <w:p w:rsidR="00C83071" w:rsidRDefault="00C83071" w:rsidP="00636D97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118" w:type="dxa"/>
          </w:tcPr>
          <w:p w:rsidR="00C83071" w:rsidRPr="00C83071" w:rsidRDefault="00C83071" w:rsidP="00636D97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071">
              <w:rPr>
                <w:rFonts w:eastAsia="Times New Roman"/>
                <w:sz w:val="24"/>
                <w:szCs w:val="24"/>
                <w:lang w:eastAsia="ru-RU"/>
              </w:rPr>
              <w:t>Исполнители основных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мероприятий Программы</w:t>
            </w:r>
          </w:p>
        </w:tc>
        <w:tc>
          <w:tcPr>
            <w:tcW w:w="6485" w:type="dxa"/>
          </w:tcPr>
          <w:p w:rsidR="00C83071" w:rsidRPr="00C83071" w:rsidRDefault="00C83071" w:rsidP="002363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ГБПОУ РС (Я) «Жиганский многопрофильный лицей»</w:t>
            </w:r>
          </w:p>
        </w:tc>
      </w:tr>
      <w:tr w:rsidR="00C83071" w:rsidTr="00DF4BCA">
        <w:tc>
          <w:tcPr>
            <w:tcW w:w="534" w:type="dxa"/>
          </w:tcPr>
          <w:p w:rsidR="00C83071" w:rsidRDefault="00C83071" w:rsidP="00636D97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3118" w:type="dxa"/>
          </w:tcPr>
          <w:p w:rsidR="00C83071" w:rsidRPr="00C83071" w:rsidRDefault="00C83071" w:rsidP="00636D97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071">
              <w:rPr>
                <w:rFonts w:eastAsia="Times New Roman"/>
                <w:sz w:val="24"/>
                <w:szCs w:val="24"/>
                <w:lang w:eastAsia="ru-RU"/>
              </w:rPr>
              <w:t xml:space="preserve">Система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контроля за исполнением Программы</w:t>
            </w:r>
          </w:p>
        </w:tc>
        <w:tc>
          <w:tcPr>
            <w:tcW w:w="6485" w:type="dxa"/>
          </w:tcPr>
          <w:p w:rsidR="00C83071" w:rsidRPr="00C83071" w:rsidRDefault="00C83071" w:rsidP="002363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за ходом исполнения Программы осуществляется Учредителем – Министерством образования и науки Республики Саха (Якутия), педагогическим советом лицея.</w:t>
            </w:r>
          </w:p>
        </w:tc>
      </w:tr>
      <w:tr w:rsidR="00C83071" w:rsidTr="00DF4BCA">
        <w:tc>
          <w:tcPr>
            <w:tcW w:w="534" w:type="dxa"/>
          </w:tcPr>
          <w:p w:rsidR="00C83071" w:rsidRDefault="00C83071" w:rsidP="00636D97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118" w:type="dxa"/>
          </w:tcPr>
          <w:p w:rsidR="00C83071" w:rsidRPr="00C83071" w:rsidRDefault="00C83071" w:rsidP="00636D97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071">
              <w:rPr>
                <w:rFonts w:eastAsia="Times New Roman"/>
                <w:sz w:val="24"/>
                <w:szCs w:val="24"/>
                <w:lang w:eastAsia="ru-RU"/>
              </w:rPr>
              <w:t xml:space="preserve">Ожидаемые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результаты реализации Программы</w:t>
            </w:r>
          </w:p>
        </w:tc>
        <w:tc>
          <w:tcPr>
            <w:tcW w:w="6485" w:type="dxa"/>
          </w:tcPr>
          <w:p w:rsidR="00C83071" w:rsidRDefault="00C83071" w:rsidP="002363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Увеличение показателей трудоустройства выпускников по полученной профессии.</w:t>
            </w:r>
          </w:p>
          <w:p w:rsidR="00C83071" w:rsidRDefault="00C83071" w:rsidP="002363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Увеличени</w:t>
            </w:r>
            <w:r w:rsidR="009E593F">
              <w:rPr>
                <w:rFonts w:eastAsia="Times New Roman"/>
                <w:sz w:val="24"/>
                <w:szCs w:val="24"/>
                <w:lang w:eastAsia="ru-RU"/>
              </w:rPr>
              <w:t>е количества выпускников, получивших повышенные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разряд</w:t>
            </w:r>
            <w:r w:rsidR="009E593F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C83071" w:rsidRDefault="00C83071" w:rsidP="002363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9E593F">
              <w:rPr>
                <w:rFonts w:eastAsia="Times New Roman"/>
                <w:sz w:val="24"/>
                <w:szCs w:val="24"/>
                <w:lang w:eastAsia="ru-RU"/>
              </w:rPr>
              <w:t>Повышение качества образования и внедрение инновационных технологий в учебный процесс в соответствии с потребностями рынка труда.</w:t>
            </w:r>
          </w:p>
          <w:p w:rsidR="009E593F" w:rsidRDefault="009E593F" w:rsidP="002363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Развитие внебюджетной деятельности.</w:t>
            </w:r>
          </w:p>
          <w:p w:rsidR="009E593F" w:rsidRDefault="009E593F" w:rsidP="002363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Качественное улучшение материально-технической базы в соответствие с требованиями ФГОС СПО.</w:t>
            </w:r>
          </w:p>
          <w:p w:rsidR="009E593F" w:rsidRPr="00C83071" w:rsidRDefault="009E593F" w:rsidP="002363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Увеличения количества обучающихся, участвующих в мероприятиях (профессиональных конкурсах, чемпионатах, олимпиадах) научно-технической направленности.</w:t>
            </w:r>
          </w:p>
        </w:tc>
      </w:tr>
    </w:tbl>
    <w:p w:rsidR="00EF31C4" w:rsidRPr="00636D97" w:rsidRDefault="00EF31C4" w:rsidP="00636D97">
      <w:pPr>
        <w:spacing w:before="100" w:beforeAutospacing="1" w:after="0"/>
        <w:jc w:val="center"/>
        <w:rPr>
          <w:rFonts w:eastAsia="Times New Roman"/>
          <w:color w:val="C00000"/>
          <w:lang w:eastAsia="ru-RU"/>
        </w:rPr>
      </w:pPr>
      <w:r w:rsidRPr="00636D97">
        <w:rPr>
          <w:rFonts w:eastAsia="Times New Roman"/>
          <w:color w:val="C00000"/>
          <w:lang w:eastAsia="ru-RU"/>
        </w:rPr>
        <w:t> </w:t>
      </w:r>
    </w:p>
    <w:p w:rsidR="00EF31C4" w:rsidRDefault="009E593F" w:rsidP="00636D97">
      <w:pPr>
        <w:spacing w:before="100" w:beforeAutospacing="1" w:after="100" w:afterAutospacing="1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2. Пояснительная записка.</w:t>
      </w:r>
    </w:p>
    <w:p w:rsidR="009E593F" w:rsidRDefault="009E593F" w:rsidP="00D22B4D">
      <w:pPr>
        <w:spacing w:after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Программа развития Государственного </w:t>
      </w:r>
      <w:r w:rsidR="00D22B4D">
        <w:rPr>
          <w:rFonts w:eastAsia="Times New Roman"/>
          <w:bCs/>
          <w:lang w:eastAsia="ru-RU"/>
        </w:rPr>
        <w:t xml:space="preserve">бюджетного профессионального образовательного учреждения Республики Саха (Якутия) «Жиганский многопрофильный лицей» на период 2017 – 2020 гг. (далее – Программа) является основой перспективного развития лицея. </w:t>
      </w:r>
    </w:p>
    <w:p w:rsidR="00D22B4D" w:rsidRDefault="00D22B4D" w:rsidP="00D22B4D">
      <w:pPr>
        <w:spacing w:after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Программа развития разработана в соответствии с Федеральным законом РФ «Об образовании в Российской Федерации», Уставом лицея.</w:t>
      </w:r>
    </w:p>
    <w:p w:rsidR="00D22B4D" w:rsidRDefault="00D22B4D" w:rsidP="00D22B4D">
      <w:pPr>
        <w:spacing w:after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Актуальность Программы развития заключается в том, что она позволит обеспечить конкурентоспособность выпускников благодаря </w:t>
      </w:r>
      <w:r w:rsidR="002B5CD0">
        <w:rPr>
          <w:rFonts w:eastAsia="Times New Roman"/>
          <w:bCs/>
          <w:lang w:eastAsia="ru-RU"/>
        </w:rPr>
        <w:t>повышению уровня профессиональной компетентности посредством совершенствования качества профессионального образования в части расширения спектра профессиональных ключевых компетенций и формирование психологической, социальной и личной готовности выпускников</w:t>
      </w:r>
      <w:r w:rsidR="00DD0A3C">
        <w:rPr>
          <w:rFonts w:eastAsia="Times New Roman"/>
          <w:bCs/>
          <w:lang w:eastAsia="ru-RU"/>
        </w:rPr>
        <w:t xml:space="preserve"> к трудовой деятельности. </w:t>
      </w:r>
    </w:p>
    <w:p w:rsidR="00DD0A3C" w:rsidRDefault="00DD0A3C" w:rsidP="00D22B4D">
      <w:pPr>
        <w:spacing w:after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Программа является документом открытым для внесения изменений и дополнений. Корректировка Программы осуществляется на основании решения педагогического совета </w:t>
      </w:r>
      <w:r>
        <w:rPr>
          <w:rFonts w:eastAsia="Times New Roman"/>
          <w:bCs/>
          <w:lang w:eastAsia="ru-RU"/>
        </w:rPr>
        <w:lastRenderedPageBreak/>
        <w:t>лицея и по результатам ежегодного публичного отчета по итогам реализации каждого этапа Программы.</w:t>
      </w:r>
    </w:p>
    <w:p w:rsidR="00DD0A3C" w:rsidRDefault="00DD0A3C" w:rsidP="00D22B4D">
      <w:pPr>
        <w:spacing w:after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Целью разработки Программы является   определение на период 2017-2020 годы системы стратегических приоритетов, задач и путей развития лицея, которые направлены на расширение спектра предоставляемых образовательных услуг и повышение качества среднего профессионального </w:t>
      </w:r>
      <w:r w:rsidR="00386579">
        <w:rPr>
          <w:rFonts w:eastAsia="Times New Roman"/>
          <w:bCs/>
          <w:lang w:eastAsia="ru-RU"/>
        </w:rPr>
        <w:t>образования.</w:t>
      </w:r>
    </w:p>
    <w:p w:rsidR="00386579" w:rsidRDefault="00386579" w:rsidP="00D22B4D">
      <w:pPr>
        <w:spacing w:after="0"/>
        <w:jc w:val="both"/>
        <w:rPr>
          <w:rFonts w:eastAsia="Times New Roman"/>
          <w:bCs/>
          <w:lang w:eastAsia="ru-RU"/>
        </w:rPr>
      </w:pPr>
    </w:p>
    <w:p w:rsidR="00386579" w:rsidRDefault="00386579" w:rsidP="00386579">
      <w:pPr>
        <w:spacing w:after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Этапы реализации</w:t>
      </w:r>
    </w:p>
    <w:p w:rsidR="00386579" w:rsidRPr="00DB1C40" w:rsidRDefault="00386579" w:rsidP="0038657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будет осуществляться в три этапа</w:t>
      </w:r>
      <w:r w:rsidRPr="00DB1C40">
        <w:rPr>
          <w:rFonts w:ascii="Times New Roman" w:hAnsi="Times New Roman"/>
          <w:sz w:val="24"/>
          <w:szCs w:val="24"/>
        </w:rPr>
        <w:t>:</w:t>
      </w:r>
    </w:p>
    <w:p w:rsidR="00386579" w:rsidRPr="00DB1C40" w:rsidRDefault="00386579" w:rsidP="0038657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86579">
        <w:rPr>
          <w:rFonts w:ascii="Times New Roman" w:hAnsi="Times New Roman"/>
          <w:b/>
          <w:sz w:val="24"/>
          <w:szCs w:val="24"/>
          <w:u w:val="single"/>
        </w:rPr>
        <w:t>Первый этап</w:t>
      </w:r>
      <w:r w:rsidRPr="00386579">
        <w:rPr>
          <w:rFonts w:ascii="Times New Roman" w:hAnsi="Times New Roman"/>
          <w:b/>
          <w:sz w:val="24"/>
          <w:szCs w:val="24"/>
        </w:rPr>
        <w:t xml:space="preserve"> (2017</w:t>
      </w:r>
      <w:r>
        <w:rPr>
          <w:rFonts w:ascii="Times New Roman" w:hAnsi="Times New Roman"/>
          <w:b/>
          <w:sz w:val="24"/>
          <w:szCs w:val="24"/>
        </w:rPr>
        <w:t xml:space="preserve"> - 2018</w:t>
      </w:r>
      <w:r w:rsidRPr="00386579">
        <w:rPr>
          <w:rFonts w:ascii="Times New Roman" w:hAnsi="Times New Roman"/>
          <w:b/>
          <w:sz w:val="24"/>
          <w:szCs w:val="24"/>
        </w:rPr>
        <w:t xml:space="preserve"> г.)</w:t>
      </w:r>
      <w:r w:rsidRPr="00DB1C40">
        <w:rPr>
          <w:rFonts w:ascii="Times New Roman" w:hAnsi="Times New Roman"/>
          <w:sz w:val="24"/>
          <w:szCs w:val="24"/>
        </w:rPr>
        <w:t xml:space="preserve"> – анализ текущего этапа развития </w:t>
      </w:r>
      <w:r>
        <w:rPr>
          <w:rFonts w:ascii="Times New Roman" w:hAnsi="Times New Roman"/>
          <w:sz w:val="24"/>
          <w:szCs w:val="24"/>
        </w:rPr>
        <w:t>лицея</w:t>
      </w:r>
      <w:r w:rsidRPr="00DB1C40">
        <w:rPr>
          <w:rFonts w:ascii="Times New Roman" w:hAnsi="Times New Roman"/>
          <w:sz w:val="24"/>
          <w:szCs w:val="24"/>
        </w:rPr>
        <w:t>, закупка необходимого оборудования, разработка и апробация мероприятий по реализации проектов, повышение квалификации педагогов.</w:t>
      </w:r>
    </w:p>
    <w:p w:rsidR="00386579" w:rsidRPr="00DB1C40" w:rsidRDefault="00386579" w:rsidP="0038657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86579">
        <w:rPr>
          <w:rFonts w:ascii="Times New Roman" w:hAnsi="Times New Roman"/>
          <w:b/>
          <w:sz w:val="24"/>
          <w:szCs w:val="24"/>
          <w:u w:val="single"/>
        </w:rPr>
        <w:t>Второй этап</w:t>
      </w:r>
      <w:r w:rsidRPr="00386579">
        <w:rPr>
          <w:rFonts w:ascii="Times New Roman" w:hAnsi="Times New Roman"/>
          <w:b/>
          <w:sz w:val="24"/>
          <w:szCs w:val="24"/>
        </w:rPr>
        <w:t xml:space="preserve"> (2018 </w:t>
      </w:r>
      <w:r>
        <w:rPr>
          <w:rFonts w:ascii="Times New Roman" w:hAnsi="Times New Roman"/>
          <w:b/>
          <w:sz w:val="24"/>
          <w:szCs w:val="24"/>
        </w:rPr>
        <w:t xml:space="preserve">– 2019 </w:t>
      </w:r>
      <w:r w:rsidRPr="00386579">
        <w:rPr>
          <w:rFonts w:ascii="Times New Roman" w:hAnsi="Times New Roman"/>
          <w:b/>
          <w:sz w:val="24"/>
          <w:szCs w:val="24"/>
        </w:rPr>
        <w:t>г.)</w:t>
      </w:r>
      <w:r w:rsidRPr="00DB1C40">
        <w:rPr>
          <w:rFonts w:ascii="Times New Roman" w:hAnsi="Times New Roman"/>
          <w:sz w:val="24"/>
          <w:szCs w:val="24"/>
        </w:rPr>
        <w:t xml:space="preserve"> – систематизация и обобщение результатов реализации проектов, закупка необходимого оборудования, обобщение результатов 1 этапа реализации Программы, внесение корректив.</w:t>
      </w:r>
    </w:p>
    <w:p w:rsidR="00386579" w:rsidRPr="00DB1C40" w:rsidRDefault="00386579" w:rsidP="0038657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86579">
        <w:rPr>
          <w:rFonts w:ascii="Times New Roman" w:hAnsi="Times New Roman"/>
          <w:b/>
          <w:sz w:val="24"/>
          <w:szCs w:val="24"/>
          <w:u w:val="single"/>
        </w:rPr>
        <w:t>Третий этап</w:t>
      </w:r>
      <w:r w:rsidRPr="00386579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2019 - </w:t>
      </w:r>
      <w:r w:rsidRPr="00386579">
        <w:rPr>
          <w:rFonts w:ascii="Times New Roman" w:hAnsi="Times New Roman"/>
          <w:b/>
          <w:sz w:val="24"/>
          <w:szCs w:val="24"/>
        </w:rPr>
        <w:t>2020 г.)</w:t>
      </w:r>
      <w:r w:rsidRPr="00DB1C40">
        <w:rPr>
          <w:rFonts w:ascii="Times New Roman" w:hAnsi="Times New Roman"/>
          <w:sz w:val="24"/>
          <w:szCs w:val="24"/>
        </w:rPr>
        <w:t xml:space="preserve"> – обобщение результатов реализации Программы. Мониторинг качества выполнения Програм</w:t>
      </w:r>
      <w:r>
        <w:rPr>
          <w:rFonts w:ascii="Times New Roman" w:hAnsi="Times New Roman"/>
          <w:sz w:val="24"/>
          <w:szCs w:val="24"/>
        </w:rPr>
        <w:t>мы. Публикация на сайте лицея</w:t>
      </w:r>
      <w:r w:rsidRPr="00DB1C40">
        <w:rPr>
          <w:rFonts w:ascii="Times New Roman" w:hAnsi="Times New Roman"/>
          <w:sz w:val="24"/>
          <w:szCs w:val="24"/>
        </w:rPr>
        <w:t xml:space="preserve"> отчета о реализации Программы и распространение опыта в профессиональных образовательных учреждениях. Определение дальнейших перспектив развития </w:t>
      </w:r>
      <w:r>
        <w:rPr>
          <w:rFonts w:ascii="Times New Roman" w:hAnsi="Times New Roman"/>
          <w:sz w:val="24"/>
          <w:szCs w:val="24"/>
        </w:rPr>
        <w:t>лицея</w:t>
      </w:r>
      <w:r w:rsidRPr="00DB1C40">
        <w:rPr>
          <w:rFonts w:ascii="Times New Roman" w:hAnsi="Times New Roman"/>
          <w:sz w:val="24"/>
          <w:szCs w:val="24"/>
        </w:rPr>
        <w:t>, разработка проекта новой Программы развития.</w:t>
      </w:r>
    </w:p>
    <w:p w:rsidR="00D22B4D" w:rsidRPr="009E593F" w:rsidRDefault="00D22B4D" w:rsidP="00D22B4D">
      <w:pPr>
        <w:spacing w:after="100" w:afterAutospacing="1"/>
        <w:jc w:val="both"/>
        <w:rPr>
          <w:rFonts w:eastAsia="Times New Roman"/>
          <w:bCs/>
          <w:lang w:eastAsia="ru-RU"/>
        </w:rPr>
      </w:pPr>
    </w:p>
    <w:p w:rsidR="00EF31C4" w:rsidRDefault="00740064" w:rsidP="00636D97">
      <w:pPr>
        <w:spacing w:before="100" w:beforeAutospacing="1" w:after="100" w:afterAutospacing="1"/>
        <w:ind w:hanging="36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3</w:t>
      </w:r>
      <w:r w:rsidR="00EF31C4" w:rsidRPr="00636D97">
        <w:rPr>
          <w:rFonts w:eastAsia="Times New Roman"/>
          <w:b/>
          <w:bCs/>
          <w:lang w:eastAsia="ru-RU"/>
        </w:rPr>
        <w:t>.</w:t>
      </w:r>
      <w:r w:rsidR="00EF31C4" w:rsidRPr="00636D97">
        <w:rPr>
          <w:rFonts w:eastAsia="Times New Roman"/>
          <w:lang w:eastAsia="ru-RU"/>
        </w:rPr>
        <w:t xml:space="preserve">      </w:t>
      </w:r>
      <w:r w:rsidR="003D3BD7">
        <w:rPr>
          <w:rFonts w:eastAsia="Times New Roman"/>
          <w:b/>
          <w:bCs/>
          <w:lang w:eastAsia="ru-RU"/>
        </w:rPr>
        <w:t>Современное состояние лицея. Характеристика лицея.</w:t>
      </w:r>
    </w:p>
    <w:p w:rsidR="003D3BD7" w:rsidRPr="00F740E4" w:rsidRDefault="003D3BD7" w:rsidP="003D3BD7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>
        <w:rPr>
          <w:rFonts w:ascii="Times New Roman" w:hAnsi="Times New Roman"/>
          <w:b/>
          <w:sz w:val="24"/>
          <w:szCs w:val="24"/>
        </w:rPr>
        <w:t>2</w:t>
      </w:r>
      <w:r w:rsidRPr="00F740E4">
        <w:rPr>
          <w:rFonts w:ascii="Times New Roman" w:hAnsi="Times New Roman"/>
          <w:b/>
          <w:sz w:val="24"/>
          <w:szCs w:val="24"/>
        </w:rPr>
        <w:t>.1. Общие сведения</w:t>
      </w:r>
    </w:p>
    <w:p w:rsidR="003D3BD7" w:rsidRPr="00F740E4" w:rsidRDefault="003D3BD7" w:rsidP="003D3BD7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F740E4">
        <w:rPr>
          <w:rFonts w:ascii="Times New Roman" w:hAnsi="Times New Roman"/>
          <w:i/>
          <w:sz w:val="24"/>
          <w:szCs w:val="24"/>
        </w:rPr>
        <w:t>Наименование:</w:t>
      </w:r>
      <w:r w:rsidRPr="00F740E4">
        <w:rPr>
          <w:rFonts w:ascii="Times New Roman" w:hAnsi="Times New Roman"/>
          <w:sz w:val="24"/>
          <w:szCs w:val="24"/>
        </w:rPr>
        <w:t xml:space="preserve"> Государственное  </w:t>
      </w:r>
      <w:r>
        <w:rPr>
          <w:rFonts w:ascii="Times New Roman" w:hAnsi="Times New Roman"/>
          <w:sz w:val="24"/>
          <w:szCs w:val="24"/>
        </w:rPr>
        <w:t>бюджетное профессиональное</w:t>
      </w:r>
      <w:r w:rsidRPr="00F740E4">
        <w:rPr>
          <w:rFonts w:ascii="Times New Roman" w:hAnsi="Times New Roman"/>
          <w:sz w:val="24"/>
          <w:szCs w:val="24"/>
        </w:rPr>
        <w:t xml:space="preserve"> образовательное учреждение </w:t>
      </w:r>
      <w:r>
        <w:rPr>
          <w:rFonts w:ascii="Times New Roman" w:hAnsi="Times New Roman"/>
          <w:sz w:val="24"/>
          <w:szCs w:val="24"/>
        </w:rPr>
        <w:t>Республики Саха (Якутия)</w:t>
      </w:r>
      <w:r w:rsidRPr="00F740E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«</w:t>
      </w:r>
      <w:r>
        <w:rPr>
          <w:rFonts w:ascii="Times New Roman" w:hAnsi="Times New Roman"/>
          <w:sz w:val="24"/>
          <w:szCs w:val="24"/>
        </w:rPr>
        <w:t>Жиганский многопрофильный лицей».</w:t>
      </w:r>
    </w:p>
    <w:p w:rsidR="003D3BD7" w:rsidRPr="00F740E4" w:rsidRDefault="003D3BD7" w:rsidP="003D3BD7">
      <w:pPr>
        <w:pStyle w:val="af"/>
        <w:jc w:val="both"/>
        <w:rPr>
          <w:sz w:val="24"/>
          <w:szCs w:val="24"/>
        </w:rPr>
      </w:pPr>
      <w:r w:rsidRPr="00F740E4">
        <w:rPr>
          <w:rFonts w:ascii="Times New Roman" w:hAnsi="Times New Roman"/>
          <w:i/>
          <w:sz w:val="24"/>
          <w:szCs w:val="24"/>
        </w:rPr>
        <w:t>Учредитель:</w:t>
      </w:r>
      <w:r w:rsidRPr="00F740E4">
        <w:rPr>
          <w:rFonts w:ascii="Times New Roman" w:hAnsi="Times New Roman"/>
          <w:sz w:val="24"/>
          <w:szCs w:val="24"/>
        </w:rPr>
        <w:t xml:space="preserve">  Учредителем Учреждения является </w:t>
      </w:r>
      <w:r>
        <w:rPr>
          <w:rFonts w:ascii="Times New Roman" w:hAnsi="Times New Roman"/>
          <w:sz w:val="24"/>
          <w:szCs w:val="24"/>
        </w:rPr>
        <w:t>Министерство образования и науки Республики Саха (Якутия).</w:t>
      </w:r>
      <w:r w:rsidRPr="00F740E4">
        <w:rPr>
          <w:rFonts w:ascii="Times New Roman" w:hAnsi="Times New Roman"/>
          <w:sz w:val="24"/>
          <w:szCs w:val="24"/>
        </w:rPr>
        <w:t xml:space="preserve"> </w:t>
      </w:r>
      <w:r w:rsidRPr="003D3BD7">
        <w:rPr>
          <w:rFonts w:ascii="Times New Roman" w:hAnsi="Times New Roman"/>
          <w:sz w:val="24"/>
          <w:szCs w:val="24"/>
        </w:rPr>
        <w:t>Министерство земельных и имущественных отношений Республики Саха (Якутия) - в отношении имущества.</w:t>
      </w:r>
    </w:p>
    <w:p w:rsidR="003D3BD7" w:rsidRPr="00F740E4" w:rsidRDefault="003D3BD7" w:rsidP="0074006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740E4">
        <w:rPr>
          <w:rFonts w:ascii="Times New Roman" w:hAnsi="Times New Roman"/>
          <w:i/>
          <w:sz w:val="24"/>
          <w:szCs w:val="24"/>
        </w:rPr>
        <w:t>Юридический и фактический адрес</w:t>
      </w:r>
      <w:r w:rsidRPr="00F740E4">
        <w:rPr>
          <w:rFonts w:ascii="Times New Roman" w:hAnsi="Times New Roman"/>
          <w:b/>
          <w:i/>
          <w:sz w:val="24"/>
          <w:szCs w:val="24"/>
        </w:rPr>
        <w:t>:</w:t>
      </w:r>
      <w:r w:rsidRPr="00F740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678330, Жиганский национальный эвенкийский район</w:t>
      </w:r>
      <w:r w:rsidRPr="00F740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 w:rsidRPr="00F740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Жиганск</w:t>
      </w:r>
      <w:r w:rsidRPr="00F740E4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Романа Дмитриева, д.14, корпус А</w:t>
      </w:r>
      <w:r w:rsidRPr="00F740E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678330</w:t>
      </w:r>
      <w:r w:rsidRPr="00F740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Жиганский национальный эвенкийский район</w:t>
      </w:r>
      <w:r w:rsidRPr="00F740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с.Жиганск</w:t>
      </w:r>
      <w:r w:rsidRPr="00F740E4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Октябрьская, д.30.</w:t>
      </w:r>
      <w:r w:rsidRPr="00F740E4">
        <w:rPr>
          <w:rFonts w:ascii="Times New Roman" w:hAnsi="Times New Roman"/>
          <w:sz w:val="24"/>
          <w:szCs w:val="24"/>
        </w:rPr>
        <w:t xml:space="preserve"> </w:t>
      </w:r>
      <w:r w:rsidRPr="00F740E4">
        <w:rPr>
          <w:rFonts w:ascii="Times New Roman" w:hAnsi="Times New Roman"/>
          <w:sz w:val="24"/>
          <w:szCs w:val="24"/>
        </w:rPr>
        <w:tab/>
      </w:r>
    </w:p>
    <w:p w:rsidR="003D3BD7" w:rsidRPr="00F740E4" w:rsidRDefault="003D3BD7" w:rsidP="0074006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740E4">
        <w:rPr>
          <w:rFonts w:ascii="Times New Roman" w:hAnsi="Times New Roman"/>
          <w:i/>
          <w:sz w:val="24"/>
          <w:szCs w:val="24"/>
        </w:rPr>
        <w:t>Директор:</w:t>
      </w:r>
      <w:r w:rsidRPr="00F74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Сергеев Александр Алексеевич;</w:t>
      </w:r>
      <w:r w:rsidRPr="00F740E4">
        <w:rPr>
          <w:rFonts w:ascii="Times New Roman" w:hAnsi="Times New Roman"/>
          <w:sz w:val="24"/>
          <w:szCs w:val="24"/>
        </w:rPr>
        <w:t xml:space="preserve"> стаж р</w:t>
      </w:r>
      <w:r w:rsidR="00304C27">
        <w:rPr>
          <w:rFonts w:ascii="Times New Roman" w:hAnsi="Times New Roman"/>
          <w:sz w:val="24"/>
          <w:szCs w:val="24"/>
        </w:rPr>
        <w:t>аботы в сис</w:t>
      </w:r>
      <w:r w:rsidR="00847099">
        <w:rPr>
          <w:rFonts w:ascii="Times New Roman" w:hAnsi="Times New Roman"/>
          <w:sz w:val="24"/>
          <w:szCs w:val="24"/>
        </w:rPr>
        <w:t>теме образования - 17 лет, с 200</w:t>
      </w:r>
      <w:r w:rsidR="00304C27">
        <w:rPr>
          <w:rFonts w:ascii="Times New Roman" w:hAnsi="Times New Roman"/>
          <w:sz w:val="24"/>
          <w:szCs w:val="24"/>
        </w:rPr>
        <w:t>1</w:t>
      </w:r>
      <w:r w:rsidR="00847099">
        <w:rPr>
          <w:rFonts w:ascii="Times New Roman" w:hAnsi="Times New Roman"/>
          <w:sz w:val="24"/>
          <w:szCs w:val="24"/>
        </w:rPr>
        <w:t xml:space="preserve"> года</w:t>
      </w:r>
      <w:r w:rsidRPr="00F740E4">
        <w:rPr>
          <w:rFonts w:ascii="Times New Roman" w:hAnsi="Times New Roman"/>
          <w:sz w:val="24"/>
          <w:szCs w:val="24"/>
        </w:rPr>
        <w:t xml:space="preserve"> по нас</w:t>
      </w:r>
      <w:r w:rsidR="00304C27">
        <w:rPr>
          <w:rFonts w:ascii="Times New Roman" w:hAnsi="Times New Roman"/>
          <w:sz w:val="24"/>
          <w:szCs w:val="24"/>
        </w:rPr>
        <w:t>тоящее время руководит лицеем</w:t>
      </w:r>
      <w:r w:rsidRPr="00F740E4">
        <w:rPr>
          <w:rFonts w:ascii="Times New Roman" w:hAnsi="Times New Roman"/>
          <w:sz w:val="24"/>
          <w:szCs w:val="24"/>
        </w:rPr>
        <w:t>.</w:t>
      </w:r>
    </w:p>
    <w:p w:rsidR="003D3BD7" w:rsidRPr="00F740E4" w:rsidRDefault="003D3BD7" w:rsidP="00740064">
      <w:pPr>
        <w:pStyle w:val="af"/>
        <w:jc w:val="both"/>
        <w:rPr>
          <w:rStyle w:val="af0"/>
          <w:rFonts w:ascii="Times New Roman" w:hAnsi="Times New Roman"/>
          <w:b/>
          <w:sz w:val="24"/>
          <w:szCs w:val="24"/>
        </w:rPr>
      </w:pPr>
      <w:r w:rsidRPr="00F740E4">
        <w:rPr>
          <w:rFonts w:ascii="Times New Roman" w:hAnsi="Times New Roman"/>
          <w:i/>
          <w:sz w:val="24"/>
          <w:szCs w:val="24"/>
        </w:rPr>
        <w:t>Контактный телефон:</w:t>
      </w:r>
      <w:r w:rsidRPr="00F740E4">
        <w:rPr>
          <w:rFonts w:ascii="Times New Roman" w:hAnsi="Times New Roman"/>
          <w:sz w:val="24"/>
          <w:szCs w:val="24"/>
        </w:rPr>
        <w:t xml:space="preserve"> 8(</w:t>
      </w:r>
      <w:r w:rsidR="00304C27">
        <w:rPr>
          <w:rFonts w:ascii="Times New Roman" w:hAnsi="Times New Roman"/>
          <w:sz w:val="24"/>
          <w:szCs w:val="24"/>
        </w:rPr>
        <w:t>41164</w:t>
      </w:r>
      <w:r w:rsidRPr="00F740E4">
        <w:rPr>
          <w:rFonts w:ascii="Times New Roman" w:hAnsi="Times New Roman"/>
          <w:sz w:val="24"/>
          <w:szCs w:val="24"/>
        </w:rPr>
        <w:t xml:space="preserve">) </w:t>
      </w:r>
      <w:r w:rsidR="00304C27">
        <w:rPr>
          <w:rFonts w:ascii="Times New Roman" w:hAnsi="Times New Roman"/>
          <w:sz w:val="24"/>
          <w:szCs w:val="24"/>
        </w:rPr>
        <w:t>21785</w:t>
      </w:r>
      <w:r w:rsidRPr="00F740E4">
        <w:rPr>
          <w:rFonts w:ascii="Times New Roman" w:hAnsi="Times New Roman"/>
          <w:sz w:val="24"/>
          <w:szCs w:val="24"/>
        </w:rPr>
        <w:t>.</w:t>
      </w:r>
      <w:r w:rsidRPr="00F740E4">
        <w:rPr>
          <w:rStyle w:val="af0"/>
          <w:rFonts w:ascii="Times New Roman" w:hAnsi="Times New Roman"/>
          <w:b/>
          <w:sz w:val="24"/>
          <w:szCs w:val="24"/>
        </w:rPr>
        <w:t xml:space="preserve"> </w:t>
      </w:r>
    </w:p>
    <w:p w:rsidR="003D3BD7" w:rsidRPr="00304C27" w:rsidRDefault="003D3BD7" w:rsidP="00740064">
      <w:pPr>
        <w:pStyle w:val="af"/>
        <w:jc w:val="both"/>
        <w:rPr>
          <w:rStyle w:val="af0"/>
          <w:rFonts w:ascii="Times New Roman" w:hAnsi="Times New Roman"/>
          <w:b/>
          <w:sz w:val="24"/>
          <w:szCs w:val="24"/>
        </w:rPr>
      </w:pPr>
      <w:r w:rsidRPr="00F740E4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45945">
        <w:rPr>
          <w:rFonts w:ascii="Times New Roman" w:hAnsi="Times New Roman"/>
          <w:i/>
          <w:sz w:val="24"/>
          <w:szCs w:val="24"/>
        </w:rPr>
        <w:t>-</w:t>
      </w:r>
      <w:r w:rsidRPr="00F740E4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45945">
        <w:rPr>
          <w:rFonts w:ascii="Times New Roman" w:hAnsi="Times New Roman"/>
          <w:sz w:val="24"/>
          <w:szCs w:val="24"/>
        </w:rPr>
        <w:t xml:space="preserve">: </w:t>
      </w:r>
      <w:r w:rsidR="00304C27">
        <w:rPr>
          <w:lang w:val="en-US"/>
        </w:rPr>
        <w:t>zhigpu</w:t>
      </w:r>
      <w:r w:rsidR="00304C27" w:rsidRPr="00304C27">
        <w:t>27@</w:t>
      </w:r>
      <w:r w:rsidR="00304C27">
        <w:rPr>
          <w:lang w:val="en-US"/>
        </w:rPr>
        <w:t>rambler</w:t>
      </w:r>
      <w:r w:rsidR="00304C27" w:rsidRPr="00304C27">
        <w:t>.</w:t>
      </w:r>
      <w:r w:rsidR="00304C27">
        <w:rPr>
          <w:lang w:val="en-US"/>
        </w:rPr>
        <w:t>ru</w:t>
      </w:r>
    </w:p>
    <w:p w:rsidR="003D3BD7" w:rsidRPr="00F740E4" w:rsidRDefault="003D3BD7" w:rsidP="00740064">
      <w:pPr>
        <w:pStyle w:val="af"/>
        <w:jc w:val="both"/>
        <w:rPr>
          <w:rStyle w:val="af0"/>
          <w:rFonts w:ascii="Times New Roman" w:hAnsi="Times New Roman"/>
          <w:b/>
          <w:sz w:val="24"/>
          <w:szCs w:val="24"/>
        </w:rPr>
      </w:pPr>
      <w:r w:rsidRPr="00F740E4">
        <w:rPr>
          <w:rStyle w:val="af0"/>
          <w:rFonts w:ascii="Times New Roman" w:hAnsi="Times New Roman"/>
          <w:i/>
          <w:sz w:val="24"/>
          <w:szCs w:val="24"/>
        </w:rPr>
        <w:t>Сайт:</w:t>
      </w:r>
      <w:r w:rsidRPr="00F740E4">
        <w:rPr>
          <w:rStyle w:val="af0"/>
          <w:rFonts w:ascii="Times New Roman" w:hAnsi="Times New Roman"/>
          <w:b/>
          <w:sz w:val="24"/>
          <w:szCs w:val="24"/>
        </w:rPr>
        <w:t xml:space="preserve"> </w:t>
      </w:r>
      <w:r w:rsidR="00304C27" w:rsidRPr="00680259">
        <w:rPr>
          <w:rStyle w:val="af0"/>
          <w:rFonts w:ascii="Times New Roman" w:hAnsi="Times New Roman"/>
          <w:sz w:val="24"/>
          <w:szCs w:val="24"/>
          <w:lang w:val="en-US"/>
        </w:rPr>
        <w:t>zhigsptu</w:t>
      </w:r>
      <w:r w:rsidR="00680259" w:rsidRPr="00680259">
        <w:rPr>
          <w:rStyle w:val="af0"/>
          <w:rFonts w:ascii="Times New Roman" w:hAnsi="Times New Roman"/>
          <w:sz w:val="24"/>
          <w:szCs w:val="24"/>
        </w:rPr>
        <w:t>.</w:t>
      </w:r>
      <w:r w:rsidR="00680259" w:rsidRPr="00680259">
        <w:rPr>
          <w:rStyle w:val="af0"/>
          <w:rFonts w:ascii="Times New Roman" w:hAnsi="Times New Roman"/>
          <w:sz w:val="24"/>
          <w:szCs w:val="24"/>
          <w:lang w:val="en-US"/>
        </w:rPr>
        <w:t>ucoz</w:t>
      </w:r>
      <w:r w:rsidR="00680259" w:rsidRPr="00680259">
        <w:rPr>
          <w:rStyle w:val="af0"/>
          <w:rFonts w:ascii="Times New Roman" w:hAnsi="Times New Roman"/>
          <w:sz w:val="24"/>
          <w:szCs w:val="24"/>
        </w:rPr>
        <w:t>.</w:t>
      </w:r>
      <w:r w:rsidR="00680259" w:rsidRPr="00680259">
        <w:rPr>
          <w:rStyle w:val="af0"/>
          <w:rFonts w:ascii="Times New Roman" w:hAnsi="Times New Roman"/>
          <w:sz w:val="24"/>
          <w:szCs w:val="24"/>
          <w:lang w:val="en-US"/>
        </w:rPr>
        <w:t>ru</w:t>
      </w:r>
    </w:p>
    <w:p w:rsidR="003D3BD7" w:rsidRPr="00F740E4" w:rsidRDefault="003D3BD7" w:rsidP="0074006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740E4">
        <w:rPr>
          <w:rFonts w:ascii="Times New Roman" w:hAnsi="Times New Roman"/>
          <w:sz w:val="24"/>
          <w:szCs w:val="24"/>
        </w:rPr>
        <w:t xml:space="preserve">Предельная численность контингента обучающихся, приведенная к очной форме обучения, согласно лицензии, </w:t>
      </w:r>
      <w:r w:rsidR="00680259" w:rsidRPr="00680259">
        <w:rPr>
          <w:rFonts w:ascii="Times New Roman" w:hAnsi="Times New Roman"/>
          <w:sz w:val="24"/>
          <w:szCs w:val="24"/>
        </w:rPr>
        <w:t>60</w:t>
      </w:r>
      <w:r w:rsidRPr="00F740E4">
        <w:rPr>
          <w:rFonts w:ascii="Times New Roman" w:hAnsi="Times New Roman"/>
          <w:sz w:val="24"/>
          <w:szCs w:val="24"/>
        </w:rPr>
        <w:t xml:space="preserve"> человек.</w:t>
      </w:r>
    </w:p>
    <w:p w:rsidR="003D3BD7" w:rsidRPr="00F740E4" w:rsidRDefault="003D3BD7" w:rsidP="0074006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740E4">
        <w:rPr>
          <w:rFonts w:ascii="Times New Roman" w:hAnsi="Times New Roman"/>
          <w:i/>
          <w:sz w:val="24"/>
          <w:szCs w:val="24"/>
        </w:rPr>
        <w:t>Лицензия:</w:t>
      </w:r>
      <w:r w:rsidRPr="00F740E4">
        <w:rPr>
          <w:rFonts w:ascii="Times New Roman" w:hAnsi="Times New Roman"/>
          <w:sz w:val="24"/>
          <w:szCs w:val="24"/>
        </w:rPr>
        <w:t xml:space="preserve"> серия </w:t>
      </w:r>
      <w:r w:rsidR="00680259" w:rsidRPr="00680259">
        <w:rPr>
          <w:rFonts w:ascii="Times New Roman" w:hAnsi="Times New Roman"/>
          <w:sz w:val="24"/>
          <w:szCs w:val="24"/>
        </w:rPr>
        <w:t xml:space="preserve">14 </w:t>
      </w:r>
      <w:r w:rsidR="00680259">
        <w:rPr>
          <w:rFonts w:ascii="Times New Roman" w:hAnsi="Times New Roman"/>
          <w:sz w:val="24"/>
          <w:szCs w:val="24"/>
        </w:rPr>
        <w:t>Л 01</w:t>
      </w:r>
      <w:r w:rsidRPr="00F740E4">
        <w:rPr>
          <w:rFonts w:ascii="Times New Roman" w:hAnsi="Times New Roman"/>
          <w:sz w:val="24"/>
          <w:szCs w:val="24"/>
        </w:rPr>
        <w:t xml:space="preserve"> № </w:t>
      </w:r>
      <w:r w:rsidR="00680259">
        <w:rPr>
          <w:rFonts w:ascii="Times New Roman" w:hAnsi="Times New Roman"/>
          <w:sz w:val="24"/>
          <w:szCs w:val="24"/>
        </w:rPr>
        <w:t>0001945 от 07.12.2016</w:t>
      </w:r>
      <w:r w:rsidRPr="00F740E4">
        <w:rPr>
          <w:rFonts w:ascii="Times New Roman" w:hAnsi="Times New Roman"/>
          <w:sz w:val="24"/>
          <w:szCs w:val="24"/>
        </w:rPr>
        <w:t xml:space="preserve">, регистрационный № </w:t>
      </w:r>
      <w:r w:rsidR="00680259">
        <w:rPr>
          <w:rFonts w:ascii="Times New Roman" w:hAnsi="Times New Roman"/>
          <w:sz w:val="24"/>
          <w:szCs w:val="24"/>
        </w:rPr>
        <w:t>1951</w:t>
      </w:r>
      <w:r w:rsidRPr="00F740E4">
        <w:rPr>
          <w:rFonts w:ascii="Times New Roman" w:hAnsi="Times New Roman"/>
          <w:sz w:val="24"/>
          <w:szCs w:val="24"/>
        </w:rPr>
        <w:t xml:space="preserve">, выдана Министерством образования </w:t>
      </w:r>
      <w:r w:rsidR="00680259">
        <w:rPr>
          <w:rFonts w:ascii="Times New Roman" w:hAnsi="Times New Roman"/>
          <w:sz w:val="24"/>
          <w:szCs w:val="24"/>
        </w:rPr>
        <w:t>Республики Саха (Якутиия)</w:t>
      </w:r>
      <w:r w:rsidRPr="00F740E4">
        <w:rPr>
          <w:rFonts w:ascii="Times New Roman" w:hAnsi="Times New Roman"/>
          <w:sz w:val="24"/>
          <w:szCs w:val="24"/>
        </w:rPr>
        <w:t xml:space="preserve"> (бессрочная)</w:t>
      </w:r>
      <w:r>
        <w:rPr>
          <w:rFonts w:ascii="Times New Roman" w:hAnsi="Times New Roman"/>
          <w:sz w:val="24"/>
          <w:szCs w:val="24"/>
        </w:rPr>
        <w:t>.</w:t>
      </w:r>
    </w:p>
    <w:p w:rsidR="003D3BD7" w:rsidRDefault="003D3BD7" w:rsidP="0074006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740E4">
        <w:rPr>
          <w:rFonts w:ascii="Times New Roman" w:hAnsi="Times New Roman"/>
          <w:i/>
          <w:sz w:val="24"/>
          <w:szCs w:val="24"/>
        </w:rPr>
        <w:t>Свидетельство о государственной аккредитации:</w:t>
      </w:r>
      <w:r w:rsidRPr="00F740E4">
        <w:rPr>
          <w:rFonts w:ascii="Times New Roman" w:hAnsi="Times New Roman"/>
          <w:b/>
          <w:sz w:val="24"/>
          <w:szCs w:val="24"/>
        </w:rPr>
        <w:t xml:space="preserve"> </w:t>
      </w:r>
      <w:r w:rsidRPr="00F740E4">
        <w:rPr>
          <w:rFonts w:ascii="Times New Roman" w:hAnsi="Times New Roman"/>
          <w:sz w:val="24"/>
          <w:szCs w:val="24"/>
        </w:rPr>
        <w:t xml:space="preserve">серия  </w:t>
      </w:r>
      <w:r w:rsidR="00680259">
        <w:rPr>
          <w:rFonts w:ascii="Times New Roman" w:hAnsi="Times New Roman"/>
          <w:sz w:val="24"/>
          <w:szCs w:val="24"/>
        </w:rPr>
        <w:t>14 А 02 №</w:t>
      </w:r>
      <w:r w:rsidRPr="00F740E4">
        <w:rPr>
          <w:rFonts w:ascii="Times New Roman" w:hAnsi="Times New Roman"/>
          <w:sz w:val="24"/>
          <w:szCs w:val="24"/>
        </w:rPr>
        <w:t xml:space="preserve">  </w:t>
      </w:r>
      <w:r w:rsidR="00680259">
        <w:rPr>
          <w:rFonts w:ascii="Times New Roman" w:hAnsi="Times New Roman"/>
          <w:sz w:val="24"/>
          <w:szCs w:val="24"/>
        </w:rPr>
        <w:t>0000698</w:t>
      </w:r>
      <w:r w:rsidRPr="00F740E4">
        <w:rPr>
          <w:rFonts w:ascii="Times New Roman" w:hAnsi="Times New Roman"/>
          <w:sz w:val="24"/>
          <w:szCs w:val="24"/>
        </w:rPr>
        <w:t xml:space="preserve">  рег. №  </w:t>
      </w:r>
      <w:r w:rsidR="00680259">
        <w:rPr>
          <w:rFonts w:ascii="Times New Roman" w:hAnsi="Times New Roman"/>
          <w:sz w:val="24"/>
          <w:szCs w:val="24"/>
        </w:rPr>
        <w:t>0780</w:t>
      </w:r>
      <w:r w:rsidRPr="00F740E4">
        <w:rPr>
          <w:rFonts w:ascii="Times New Roman" w:hAnsi="Times New Roman"/>
          <w:sz w:val="24"/>
          <w:szCs w:val="24"/>
        </w:rPr>
        <w:t xml:space="preserve">  дата   </w:t>
      </w:r>
      <w:r w:rsidR="00680259">
        <w:rPr>
          <w:rFonts w:ascii="Times New Roman" w:hAnsi="Times New Roman"/>
          <w:sz w:val="24"/>
          <w:szCs w:val="24"/>
        </w:rPr>
        <w:t>13 декабря 2016</w:t>
      </w:r>
      <w:r w:rsidRPr="00F740E4">
        <w:rPr>
          <w:rFonts w:ascii="Times New Roman" w:hAnsi="Times New Roman"/>
          <w:sz w:val="24"/>
          <w:szCs w:val="24"/>
        </w:rPr>
        <w:t xml:space="preserve"> г., действительно по </w:t>
      </w:r>
      <w:r w:rsidR="00680259">
        <w:rPr>
          <w:rFonts w:ascii="Times New Roman" w:hAnsi="Times New Roman"/>
          <w:sz w:val="24"/>
          <w:szCs w:val="24"/>
        </w:rPr>
        <w:t>15 апреля 2019</w:t>
      </w:r>
      <w:r w:rsidRPr="00F740E4">
        <w:rPr>
          <w:rFonts w:ascii="Times New Roman" w:hAnsi="Times New Roman"/>
          <w:sz w:val="24"/>
          <w:szCs w:val="24"/>
        </w:rPr>
        <w:t xml:space="preserve"> г.</w:t>
      </w:r>
    </w:p>
    <w:p w:rsidR="00680259" w:rsidRDefault="00680259" w:rsidP="003D3BD7">
      <w:pPr>
        <w:pStyle w:val="af"/>
        <w:rPr>
          <w:rFonts w:ascii="Times New Roman" w:hAnsi="Times New Roman"/>
          <w:sz w:val="24"/>
          <w:szCs w:val="24"/>
          <w:u w:val="single"/>
        </w:rPr>
      </w:pPr>
    </w:p>
    <w:p w:rsidR="00680259" w:rsidRPr="00680259" w:rsidRDefault="00680259" w:rsidP="003D3BD7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2.2. Историческая справка.</w:t>
      </w:r>
    </w:p>
    <w:p w:rsidR="00A71CC0" w:rsidRPr="00636D97" w:rsidRDefault="003D3BD7" w:rsidP="00740064">
      <w:pPr>
        <w:spacing w:after="0" w:line="240" w:lineRule="auto"/>
        <w:jc w:val="both"/>
      </w:pPr>
      <w:r>
        <w:rPr>
          <w:rFonts w:eastAsia="Times New Roman"/>
          <w:lang w:eastAsia="ru-RU"/>
        </w:rPr>
        <w:t xml:space="preserve">      </w:t>
      </w:r>
      <w:r w:rsidR="00EF31C4" w:rsidRPr="00636D97">
        <w:rPr>
          <w:rFonts w:eastAsia="Times New Roman"/>
          <w:lang w:eastAsia="ru-RU"/>
        </w:rPr>
        <w:t xml:space="preserve"> Государственное бюджетное образовательное учреждение</w:t>
      </w:r>
      <w:r w:rsidR="005D047F" w:rsidRPr="00636D97">
        <w:rPr>
          <w:rFonts w:eastAsia="Times New Roman"/>
          <w:lang w:eastAsia="ru-RU"/>
        </w:rPr>
        <w:t xml:space="preserve"> Республики Саха (Якутия) «</w:t>
      </w:r>
      <w:r w:rsidR="00A71CC0" w:rsidRPr="00636D97">
        <w:rPr>
          <w:rFonts w:eastAsia="Times New Roman"/>
          <w:lang w:eastAsia="ru-RU"/>
        </w:rPr>
        <w:t>Профессиональное училище №27</w:t>
      </w:r>
      <w:r w:rsidR="00EF31C4" w:rsidRPr="00636D97">
        <w:rPr>
          <w:rFonts w:eastAsia="Times New Roman"/>
          <w:lang w:eastAsia="ru-RU"/>
        </w:rPr>
        <w:t>» создан</w:t>
      </w:r>
      <w:r w:rsidR="00A71CC0" w:rsidRPr="00636D97">
        <w:rPr>
          <w:rFonts w:eastAsia="Times New Roman"/>
          <w:lang w:eastAsia="ru-RU"/>
        </w:rPr>
        <w:t>о</w:t>
      </w:r>
      <w:r w:rsidR="00A71CC0" w:rsidRPr="00636D97">
        <w:rPr>
          <w:rFonts w:eastAsia="Times New Roman"/>
          <w:color w:val="C00000"/>
          <w:lang w:eastAsia="ru-RU"/>
        </w:rPr>
        <w:t xml:space="preserve"> </w:t>
      </w:r>
      <w:r w:rsidR="00EF31C4" w:rsidRPr="00636D97">
        <w:rPr>
          <w:rFonts w:eastAsia="Times New Roman"/>
          <w:color w:val="C00000"/>
          <w:lang w:eastAsia="ru-RU"/>
        </w:rPr>
        <w:t xml:space="preserve"> </w:t>
      </w:r>
      <w:r w:rsidR="00A71CC0" w:rsidRPr="00636D97">
        <w:t xml:space="preserve">в 1989 году на базе филиала Октемского СПТУ №17. </w:t>
      </w:r>
      <w:r w:rsidR="00A71CC0" w:rsidRPr="00636D97">
        <w:rPr>
          <w:rFonts w:eastAsia="Times New Roman"/>
          <w:color w:val="C00000"/>
          <w:lang w:eastAsia="ru-RU"/>
        </w:rPr>
        <w:t xml:space="preserve"> </w:t>
      </w:r>
      <w:r w:rsidR="00EF31C4" w:rsidRPr="00636D97">
        <w:rPr>
          <w:rFonts w:eastAsia="Times New Roman"/>
          <w:color w:val="C00000"/>
          <w:lang w:eastAsia="ru-RU"/>
        </w:rPr>
        <w:t> </w:t>
      </w:r>
      <w:r w:rsidR="005D0416">
        <w:rPr>
          <w:rFonts w:eastAsia="Times New Roman"/>
          <w:color w:val="C00000"/>
          <w:lang w:eastAsia="ru-RU"/>
        </w:rPr>
        <w:t xml:space="preserve"> </w:t>
      </w:r>
      <w:r w:rsidR="005D0416" w:rsidRPr="005D0416">
        <w:rPr>
          <w:rFonts w:eastAsia="Times New Roman"/>
          <w:lang w:eastAsia="ru-RU"/>
        </w:rPr>
        <w:t>С 1989 г.</w:t>
      </w:r>
      <w:r w:rsidR="005D0416">
        <w:rPr>
          <w:rFonts w:eastAsia="Times New Roman"/>
          <w:lang w:eastAsia="ru-RU"/>
        </w:rPr>
        <w:t xml:space="preserve"> по 2013г. ГБОУ РС(Я) «Профессиональное училище № 27» действовало на </w:t>
      </w:r>
      <w:r w:rsidR="005D0416">
        <w:rPr>
          <w:rFonts w:eastAsia="Times New Roman"/>
          <w:lang w:eastAsia="ru-RU"/>
        </w:rPr>
        <w:lastRenderedPageBreak/>
        <w:t xml:space="preserve">уровне НПО. </w:t>
      </w:r>
      <w:r w:rsidR="00A71CC0" w:rsidRPr="00636D97">
        <w:t xml:space="preserve">С 01 сентября 2013 года вступил в силу новый Федеральный Закон №273-Ф3 «Об образовании в Российской Федерации». В соответствии с новым законом профессиональное образование  </w:t>
      </w:r>
      <w:r w:rsidR="005D0416">
        <w:t xml:space="preserve">начинает реализовываться </w:t>
      </w:r>
      <w:r w:rsidR="00A71CC0" w:rsidRPr="00636D97">
        <w:t xml:space="preserve"> по у</w:t>
      </w:r>
      <w:r w:rsidR="005D0416">
        <w:t xml:space="preserve">ровню СПО.  </w:t>
      </w:r>
      <w:r w:rsidR="00A71CC0" w:rsidRPr="00636D97">
        <w:t xml:space="preserve">Поэтому в рамках СПО </w:t>
      </w:r>
      <w:r w:rsidR="005D0416">
        <w:t>училище работает по  образовательной</w:t>
      </w:r>
      <w:r w:rsidR="00A71CC0" w:rsidRPr="00636D97">
        <w:t xml:space="preserve"> программ</w:t>
      </w:r>
      <w:r w:rsidR="005D0416">
        <w:t>е</w:t>
      </w:r>
      <w:r w:rsidR="00A71CC0" w:rsidRPr="00636D97">
        <w:t>: программа подготовки квали</w:t>
      </w:r>
      <w:r w:rsidR="005D0416">
        <w:t>фицированных рабочих (служащих).</w:t>
      </w:r>
      <w:r w:rsidR="00A71CC0" w:rsidRPr="00636D97">
        <w:t xml:space="preserve">На данный момент училище имеет лицензии на ведение образовательных программ по 11 профессиям. Из них 2 лицензии на ведение платных образовательных услуг. </w:t>
      </w:r>
    </w:p>
    <w:p w:rsidR="00EF31C4" w:rsidRDefault="001C3F36" w:rsidP="00740064">
      <w:pPr>
        <w:spacing w:after="0"/>
        <w:ind w:firstLine="851"/>
        <w:jc w:val="both"/>
        <w:rPr>
          <w:rFonts w:eastAsia="Times New Roman"/>
          <w:b/>
          <w:bCs/>
          <w:color w:val="C00000"/>
          <w:lang w:eastAsia="ru-RU"/>
        </w:rPr>
      </w:pPr>
      <w:r>
        <w:t>На основании приказа №01-07/419 от 14 сентября 2015 года</w:t>
      </w:r>
      <w:r w:rsidR="00BD3A7F">
        <w:t xml:space="preserve"> ГБОУ РС(Я) «Профессиональное училище №27» переименовано в </w:t>
      </w:r>
      <w:r w:rsidR="00EA4412">
        <w:t>Государственное бюджетное профессиональное образовательное учреждение «Жиганский многопрофильный лицей».</w:t>
      </w:r>
      <w:r w:rsidR="00EF31C4" w:rsidRPr="00636D97">
        <w:rPr>
          <w:rFonts w:eastAsia="Times New Roman"/>
          <w:b/>
          <w:bCs/>
          <w:color w:val="C00000"/>
          <w:lang w:eastAsia="ru-RU"/>
        </w:rPr>
        <w:t> </w:t>
      </w:r>
    </w:p>
    <w:p w:rsidR="00654696" w:rsidRDefault="00654696" w:rsidP="00636D97">
      <w:pPr>
        <w:spacing w:after="0"/>
        <w:ind w:firstLine="851"/>
        <w:jc w:val="both"/>
        <w:rPr>
          <w:rFonts w:eastAsia="Times New Roman"/>
          <w:b/>
          <w:bCs/>
          <w:color w:val="C00000"/>
          <w:lang w:eastAsia="ru-RU"/>
        </w:rPr>
      </w:pPr>
    </w:p>
    <w:p w:rsidR="00654696" w:rsidRDefault="00847099" w:rsidP="00847099">
      <w:pPr>
        <w:spacing w:after="0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</w:t>
      </w:r>
      <w:r w:rsidR="00654696" w:rsidRPr="00654696">
        <w:rPr>
          <w:rFonts w:eastAsia="Times New Roman"/>
          <w:b/>
          <w:bCs/>
          <w:lang w:eastAsia="ru-RU"/>
        </w:rPr>
        <w:t>2.3.</w:t>
      </w:r>
      <w:r w:rsidR="00654696">
        <w:rPr>
          <w:rFonts w:eastAsia="Times New Roman"/>
          <w:b/>
          <w:bCs/>
          <w:lang w:eastAsia="ru-RU"/>
        </w:rPr>
        <w:t xml:space="preserve"> Социальное партнерство.</w:t>
      </w:r>
    </w:p>
    <w:p w:rsidR="00654696" w:rsidRDefault="00654696" w:rsidP="00654696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РС(Я)</w:t>
      </w:r>
      <w:r w:rsidRPr="00264D6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Жиганский многопрофильный лицей</w:t>
      </w:r>
      <w:r w:rsidRPr="00264D65">
        <w:rPr>
          <w:rFonts w:ascii="Times New Roman" w:hAnsi="Times New Roman"/>
          <w:sz w:val="24"/>
          <w:szCs w:val="24"/>
        </w:rPr>
        <w:t>» работает в единстве и преемственной связи с учреждениями</w:t>
      </w:r>
      <w:r>
        <w:rPr>
          <w:rFonts w:ascii="Times New Roman" w:hAnsi="Times New Roman"/>
          <w:sz w:val="24"/>
          <w:szCs w:val="24"/>
        </w:rPr>
        <w:t xml:space="preserve"> Жиганского национального эвенкийского района</w:t>
      </w:r>
      <w:r w:rsidRPr="00264D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D65">
        <w:rPr>
          <w:rFonts w:ascii="Times New Roman" w:hAnsi="Times New Roman"/>
          <w:sz w:val="24"/>
          <w:szCs w:val="24"/>
        </w:rPr>
        <w:t xml:space="preserve"> Реально связь между социальными партнёрами закрепляется договорами на основе Устава </w:t>
      </w:r>
      <w:r>
        <w:rPr>
          <w:rFonts w:ascii="Times New Roman" w:hAnsi="Times New Roman"/>
          <w:sz w:val="24"/>
          <w:szCs w:val="24"/>
        </w:rPr>
        <w:t>лицея</w:t>
      </w:r>
      <w:r w:rsidRPr="00264D65">
        <w:rPr>
          <w:rFonts w:ascii="Times New Roman" w:hAnsi="Times New Roman"/>
          <w:sz w:val="24"/>
          <w:szCs w:val="24"/>
        </w:rPr>
        <w:t xml:space="preserve"> и данной Программы.</w:t>
      </w:r>
    </w:p>
    <w:p w:rsidR="00654696" w:rsidRDefault="00654696" w:rsidP="00654696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</w:p>
    <w:tbl>
      <w:tblPr>
        <w:tblW w:w="10153" w:type="dxa"/>
        <w:jc w:val="center"/>
        <w:tblInd w:w="-1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4"/>
        <w:gridCol w:w="3569"/>
      </w:tblGrid>
      <w:tr w:rsidR="00654696" w:rsidRPr="00590EA9" w:rsidTr="00654696">
        <w:trPr>
          <w:cantSplit/>
          <w:trHeight w:val="70"/>
          <w:jc w:val="center"/>
        </w:trPr>
        <w:tc>
          <w:tcPr>
            <w:tcW w:w="6584" w:type="dxa"/>
          </w:tcPr>
          <w:p w:rsidR="00654696" w:rsidRPr="00590EA9" w:rsidRDefault="00654696" w:rsidP="00D11B6D">
            <w:pPr>
              <w:jc w:val="center"/>
              <w:outlineLvl w:val="0"/>
              <w:rPr>
                <w:b/>
              </w:rPr>
            </w:pPr>
            <w:r w:rsidRPr="00590EA9">
              <w:rPr>
                <w:b/>
              </w:rPr>
              <w:t>Наличие договоров и соглашений с муниципальными образованиями, ведомствами, хозяйствующими субъектами</w:t>
            </w:r>
          </w:p>
        </w:tc>
        <w:tc>
          <w:tcPr>
            <w:tcW w:w="3569" w:type="dxa"/>
          </w:tcPr>
          <w:p w:rsidR="00654696" w:rsidRPr="00590EA9" w:rsidRDefault="00654696" w:rsidP="00D11B6D">
            <w:pPr>
              <w:jc w:val="center"/>
              <w:outlineLvl w:val="0"/>
              <w:rPr>
                <w:b/>
              </w:rPr>
            </w:pPr>
            <w:r w:rsidRPr="00590EA9">
              <w:rPr>
                <w:b/>
              </w:rPr>
              <w:t>Направления сотрудничества</w:t>
            </w:r>
          </w:p>
        </w:tc>
      </w:tr>
      <w:tr w:rsidR="00654696" w:rsidRPr="00590EA9" w:rsidTr="00654696">
        <w:trPr>
          <w:jc w:val="center"/>
        </w:trPr>
        <w:tc>
          <w:tcPr>
            <w:tcW w:w="6584" w:type="dxa"/>
          </w:tcPr>
          <w:p w:rsidR="00654696" w:rsidRPr="00590EA9" w:rsidRDefault="00654696" w:rsidP="00B87695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</w:pPr>
            <w:r w:rsidRPr="00590EA9">
              <w:t>ООО «Нордин»</w:t>
            </w:r>
          </w:p>
        </w:tc>
        <w:tc>
          <w:tcPr>
            <w:tcW w:w="3569" w:type="dxa"/>
          </w:tcPr>
          <w:p w:rsidR="00654696" w:rsidRPr="00590EA9" w:rsidRDefault="00654696" w:rsidP="00D11B6D">
            <w:pPr>
              <w:jc w:val="both"/>
            </w:pPr>
            <w:r w:rsidRPr="00590EA9">
              <w:t>Подготовка рабочих кадров</w:t>
            </w:r>
          </w:p>
        </w:tc>
      </w:tr>
      <w:tr w:rsidR="00654696" w:rsidRPr="00590EA9" w:rsidTr="00654696">
        <w:trPr>
          <w:jc w:val="center"/>
        </w:trPr>
        <w:tc>
          <w:tcPr>
            <w:tcW w:w="6584" w:type="dxa"/>
          </w:tcPr>
          <w:p w:rsidR="00654696" w:rsidRPr="00590EA9" w:rsidRDefault="00654696" w:rsidP="00B87695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</w:pPr>
            <w:r w:rsidRPr="00590EA9">
              <w:t>МО «Жиганский эвенкийский национальный наслег»</w:t>
            </w:r>
          </w:p>
        </w:tc>
        <w:tc>
          <w:tcPr>
            <w:tcW w:w="3569" w:type="dxa"/>
          </w:tcPr>
          <w:p w:rsidR="00654696" w:rsidRPr="00590EA9" w:rsidRDefault="00654696" w:rsidP="00D11B6D">
            <w:pPr>
              <w:jc w:val="both"/>
            </w:pPr>
            <w:r w:rsidRPr="00590EA9">
              <w:t>Подготовка рабочих кадров</w:t>
            </w:r>
          </w:p>
        </w:tc>
      </w:tr>
      <w:tr w:rsidR="00654696" w:rsidRPr="00590EA9" w:rsidTr="00654696">
        <w:trPr>
          <w:jc w:val="center"/>
        </w:trPr>
        <w:tc>
          <w:tcPr>
            <w:tcW w:w="6584" w:type="dxa"/>
          </w:tcPr>
          <w:p w:rsidR="00654696" w:rsidRPr="00590EA9" w:rsidRDefault="00654696" w:rsidP="00B87695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</w:pPr>
            <w:r w:rsidRPr="00590EA9">
              <w:t>АУ «Жиганск-строй»</w:t>
            </w:r>
          </w:p>
        </w:tc>
        <w:tc>
          <w:tcPr>
            <w:tcW w:w="3569" w:type="dxa"/>
          </w:tcPr>
          <w:p w:rsidR="00654696" w:rsidRPr="00590EA9" w:rsidRDefault="00654696" w:rsidP="00D11B6D">
            <w:pPr>
              <w:jc w:val="both"/>
            </w:pPr>
            <w:r w:rsidRPr="00590EA9">
              <w:t>Подготовка рабочих кадров</w:t>
            </w:r>
          </w:p>
        </w:tc>
      </w:tr>
      <w:tr w:rsidR="00654696" w:rsidRPr="00590EA9" w:rsidTr="00654696">
        <w:trPr>
          <w:jc w:val="center"/>
        </w:trPr>
        <w:tc>
          <w:tcPr>
            <w:tcW w:w="6584" w:type="dxa"/>
          </w:tcPr>
          <w:p w:rsidR="00654696" w:rsidRPr="00590EA9" w:rsidRDefault="00654696" w:rsidP="00B87695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</w:pPr>
            <w:r w:rsidRPr="00590EA9">
              <w:t>ГУ «Центр занятости населения Жиганского улуса»</w:t>
            </w:r>
          </w:p>
        </w:tc>
        <w:tc>
          <w:tcPr>
            <w:tcW w:w="3569" w:type="dxa"/>
          </w:tcPr>
          <w:p w:rsidR="00654696" w:rsidRPr="00590EA9" w:rsidRDefault="00654696" w:rsidP="00D11B6D">
            <w:pPr>
              <w:jc w:val="both"/>
            </w:pPr>
            <w:r w:rsidRPr="00590EA9">
              <w:t>Работа по трудоустройству</w:t>
            </w:r>
          </w:p>
        </w:tc>
      </w:tr>
      <w:tr w:rsidR="00654696" w:rsidRPr="00590EA9" w:rsidTr="00654696">
        <w:trPr>
          <w:jc w:val="center"/>
        </w:trPr>
        <w:tc>
          <w:tcPr>
            <w:tcW w:w="6584" w:type="dxa"/>
          </w:tcPr>
          <w:p w:rsidR="00654696" w:rsidRPr="00590EA9" w:rsidRDefault="00654696" w:rsidP="00B87695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</w:pPr>
            <w:r>
              <w:t>ГКУ РС(Я) «Жиганский межулусный дом-интернат для престарелых и инвалидов»</w:t>
            </w:r>
          </w:p>
        </w:tc>
        <w:tc>
          <w:tcPr>
            <w:tcW w:w="3569" w:type="dxa"/>
          </w:tcPr>
          <w:p w:rsidR="00654696" w:rsidRPr="00590EA9" w:rsidRDefault="00654696" w:rsidP="00D11B6D">
            <w:pPr>
              <w:jc w:val="both"/>
            </w:pPr>
            <w:r>
              <w:t>Подготовка рабочих кадров</w:t>
            </w:r>
          </w:p>
        </w:tc>
      </w:tr>
      <w:tr w:rsidR="00654696" w:rsidRPr="00590EA9" w:rsidTr="00654696">
        <w:trPr>
          <w:jc w:val="center"/>
        </w:trPr>
        <w:tc>
          <w:tcPr>
            <w:tcW w:w="6584" w:type="dxa"/>
          </w:tcPr>
          <w:p w:rsidR="00654696" w:rsidRPr="00590EA9" w:rsidRDefault="00654696" w:rsidP="00B87695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contextualSpacing/>
            </w:pPr>
            <w:r>
              <w:t>ГКУ РС(Я) «Жиганский центр социальной помощи семье и детям»</w:t>
            </w:r>
          </w:p>
        </w:tc>
        <w:tc>
          <w:tcPr>
            <w:tcW w:w="3569" w:type="dxa"/>
          </w:tcPr>
          <w:p w:rsidR="00654696" w:rsidRPr="00590EA9" w:rsidRDefault="00654696" w:rsidP="00D11B6D">
            <w:pPr>
              <w:jc w:val="both"/>
            </w:pPr>
            <w:r w:rsidRPr="00590EA9">
              <w:t>Подготовка рабочих кадров</w:t>
            </w:r>
          </w:p>
        </w:tc>
      </w:tr>
      <w:tr w:rsidR="00654696" w:rsidRPr="00590EA9" w:rsidTr="00654696">
        <w:trPr>
          <w:jc w:val="center"/>
        </w:trPr>
        <w:tc>
          <w:tcPr>
            <w:tcW w:w="6584" w:type="dxa"/>
          </w:tcPr>
          <w:p w:rsidR="00654696" w:rsidRPr="00590EA9" w:rsidRDefault="00654696" w:rsidP="00B87695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contextualSpacing/>
            </w:pPr>
            <w:r w:rsidRPr="00590EA9">
              <w:t xml:space="preserve">Жиганский филиал ГУП ЖКХ РС (Я) </w:t>
            </w:r>
          </w:p>
        </w:tc>
        <w:tc>
          <w:tcPr>
            <w:tcW w:w="3569" w:type="dxa"/>
          </w:tcPr>
          <w:p w:rsidR="00654696" w:rsidRPr="00590EA9" w:rsidRDefault="00654696" w:rsidP="00D11B6D">
            <w:pPr>
              <w:jc w:val="both"/>
            </w:pPr>
            <w:r w:rsidRPr="00590EA9">
              <w:t>Подготовка рабочих кадров</w:t>
            </w:r>
          </w:p>
        </w:tc>
      </w:tr>
      <w:tr w:rsidR="00654696" w:rsidRPr="00590EA9" w:rsidTr="00654696">
        <w:trPr>
          <w:jc w:val="center"/>
        </w:trPr>
        <w:tc>
          <w:tcPr>
            <w:tcW w:w="6584" w:type="dxa"/>
          </w:tcPr>
          <w:p w:rsidR="00654696" w:rsidRPr="00590EA9" w:rsidRDefault="00654696" w:rsidP="00B87695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contextualSpacing/>
            </w:pPr>
            <w:r>
              <w:t>СХПК «Жиганский»</w:t>
            </w:r>
          </w:p>
        </w:tc>
        <w:tc>
          <w:tcPr>
            <w:tcW w:w="3569" w:type="dxa"/>
          </w:tcPr>
          <w:p w:rsidR="00654696" w:rsidRPr="00590EA9" w:rsidRDefault="00654696" w:rsidP="00D11B6D">
            <w:pPr>
              <w:jc w:val="both"/>
            </w:pPr>
            <w:r>
              <w:t>Подготовка рабочих кадров</w:t>
            </w:r>
          </w:p>
        </w:tc>
      </w:tr>
      <w:tr w:rsidR="00654696" w:rsidRPr="00590EA9" w:rsidTr="00654696">
        <w:trPr>
          <w:jc w:val="center"/>
        </w:trPr>
        <w:tc>
          <w:tcPr>
            <w:tcW w:w="6584" w:type="dxa"/>
          </w:tcPr>
          <w:p w:rsidR="00654696" w:rsidRDefault="00654696" w:rsidP="00B87695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contextualSpacing/>
            </w:pPr>
            <w:r>
              <w:t>СХПК КРО «Мэйээн»</w:t>
            </w:r>
          </w:p>
        </w:tc>
        <w:tc>
          <w:tcPr>
            <w:tcW w:w="3569" w:type="dxa"/>
          </w:tcPr>
          <w:p w:rsidR="00654696" w:rsidRDefault="00654696" w:rsidP="00D11B6D">
            <w:pPr>
              <w:jc w:val="both"/>
            </w:pPr>
            <w:r>
              <w:t>Подготовка рабочих кадров</w:t>
            </w:r>
          </w:p>
        </w:tc>
      </w:tr>
    </w:tbl>
    <w:p w:rsidR="00654696" w:rsidRDefault="00654696" w:rsidP="00654696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654696" w:rsidRDefault="00DC3C42" w:rsidP="00654696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Лицей</w:t>
      </w:r>
      <w:r w:rsidR="00654696">
        <w:rPr>
          <w:rFonts w:ascii="Times New Roman" w:hAnsi="Times New Roman"/>
          <w:sz w:val="24"/>
          <w:szCs w:val="24"/>
        </w:rPr>
        <w:t xml:space="preserve"> работает в сотрудничестве с</w:t>
      </w:r>
      <w:r>
        <w:rPr>
          <w:rFonts w:ascii="Times New Roman" w:hAnsi="Times New Roman"/>
          <w:sz w:val="24"/>
          <w:szCs w:val="24"/>
        </w:rPr>
        <w:t xml:space="preserve"> ГАУ ДПО РС(Я) «И</w:t>
      </w:r>
      <w:r w:rsidR="00654696" w:rsidRPr="005161B8">
        <w:rPr>
          <w:rFonts w:ascii="Times New Roman" w:hAnsi="Times New Roman"/>
          <w:sz w:val="24"/>
          <w:szCs w:val="24"/>
        </w:rPr>
        <w:t xml:space="preserve">нститутом </w:t>
      </w:r>
      <w:r>
        <w:rPr>
          <w:rFonts w:ascii="Times New Roman" w:hAnsi="Times New Roman"/>
          <w:sz w:val="24"/>
          <w:szCs w:val="24"/>
        </w:rPr>
        <w:t>развития</w:t>
      </w:r>
      <w:r w:rsidR="00654696" w:rsidRPr="00516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профессионального</w:t>
      </w:r>
      <w:r w:rsidR="00654696" w:rsidRPr="005161B8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»</w:t>
      </w:r>
      <w:r w:rsidR="00654696" w:rsidRPr="005161B8">
        <w:rPr>
          <w:rFonts w:ascii="Times New Roman" w:hAnsi="Times New Roman"/>
          <w:sz w:val="24"/>
          <w:szCs w:val="24"/>
        </w:rPr>
        <w:t xml:space="preserve"> по повышению квалификации, переподготовке и аттестации инженерно</w:t>
      </w:r>
      <w:r w:rsidR="00654696">
        <w:rPr>
          <w:rFonts w:ascii="Times New Roman" w:hAnsi="Times New Roman"/>
          <w:sz w:val="24"/>
          <w:szCs w:val="24"/>
        </w:rPr>
        <w:t xml:space="preserve"> </w:t>
      </w:r>
      <w:r w:rsidR="00654696" w:rsidRPr="005161B8">
        <w:rPr>
          <w:rFonts w:ascii="Times New Roman" w:hAnsi="Times New Roman"/>
          <w:sz w:val="24"/>
          <w:szCs w:val="24"/>
        </w:rPr>
        <w:t>-</w:t>
      </w:r>
      <w:r w:rsidR="00654696">
        <w:rPr>
          <w:rFonts w:ascii="Times New Roman" w:hAnsi="Times New Roman"/>
          <w:sz w:val="24"/>
          <w:szCs w:val="24"/>
        </w:rPr>
        <w:t xml:space="preserve"> </w:t>
      </w:r>
      <w:r w:rsidR="00654696" w:rsidRPr="005161B8">
        <w:rPr>
          <w:rFonts w:ascii="Times New Roman" w:hAnsi="Times New Roman"/>
          <w:sz w:val="24"/>
          <w:szCs w:val="24"/>
        </w:rPr>
        <w:t>педагогических работников Г</w:t>
      </w:r>
      <w:r>
        <w:rPr>
          <w:rFonts w:ascii="Times New Roman" w:hAnsi="Times New Roman"/>
          <w:sz w:val="24"/>
          <w:szCs w:val="24"/>
        </w:rPr>
        <w:t>БП</w:t>
      </w:r>
      <w:r w:rsidR="00654696" w:rsidRPr="005161B8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РС(Я)</w:t>
      </w:r>
      <w:r w:rsidR="00654696" w:rsidRPr="005161B8">
        <w:rPr>
          <w:rFonts w:ascii="Times New Roman" w:hAnsi="Times New Roman"/>
          <w:sz w:val="24"/>
          <w:szCs w:val="24"/>
        </w:rPr>
        <w:t xml:space="preserve"> </w:t>
      </w:r>
      <w:r w:rsidR="00654696">
        <w:rPr>
          <w:rFonts w:ascii="Times New Roman" w:hAnsi="Times New Roman"/>
          <w:sz w:val="24"/>
          <w:szCs w:val="24"/>
        </w:rPr>
        <w:t xml:space="preserve"> </w:t>
      </w:r>
      <w:r w:rsidR="00654696" w:rsidRPr="005161B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Жиганский многопрофильный лицей».</w:t>
      </w:r>
    </w:p>
    <w:p w:rsidR="00654696" w:rsidRDefault="00654696" w:rsidP="0065469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654696" w:rsidRDefault="00740064" w:rsidP="00DC3C42">
      <w:pPr>
        <w:spacing w:after="0"/>
        <w:jc w:val="both"/>
        <w:rPr>
          <w:b/>
        </w:rPr>
      </w:pPr>
      <w:r>
        <w:rPr>
          <w:b/>
        </w:rPr>
        <w:t xml:space="preserve">      2.4. Структура подготовки специалистов.</w:t>
      </w:r>
    </w:p>
    <w:p w:rsidR="00740064" w:rsidRDefault="00740064" w:rsidP="00DC3C42">
      <w:pPr>
        <w:spacing w:after="0"/>
        <w:jc w:val="both"/>
      </w:pPr>
      <w:r>
        <w:rPr>
          <w:b/>
        </w:rPr>
        <w:t xml:space="preserve">            </w:t>
      </w:r>
      <w:r>
        <w:t xml:space="preserve">Формирование контингента обучающихся производится из числа обучающихся, подготовка которых осуществляется за счет средств бюджетного финансирования. Лицей реализует профессиональные программы среднего профессионального образования базового уровня на базе среднего (полного) общего и основного общего по нижеследующим профессиям очной формы обучения. На сегодняшний день образовательная деятельность лицея включает </w:t>
      </w:r>
      <w:r>
        <w:lastRenderedPageBreak/>
        <w:t>реализацию 5 основных профессиональных образовательных программ среднего профессионального образования</w:t>
      </w:r>
      <w:r w:rsidR="007F4EB3">
        <w:t xml:space="preserve">, в соответствии ФГОС третьего поколения на базе среднего (полного) общего образования и на базе основного общего образования. Численность принятых </w:t>
      </w:r>
      <w:r w:rsidR="00062665">
        <w:t xml:space="preserve">обучающихся </w:t>
      </w:r>
      <w:r w:rsidR="007F4EB3">
        <w:t>по государственному заказу определяется контрольными цифрами приема на обучение.</w:t>
      </w:r>
      <w:r w:rsidR="00062665">
        <w:t xml:space="preserve"> </w:t>
      </w:r>
    </w:p>
    <w:p w:rsidR="00740064" w:rsidRPr="00062665" w:rsidRDefault="00062665" w:rsidP="00DC3C42">
      <w:pPr>
        <w:spacing w:after="0"/>
        <w:jc w:val="both"/>
      </w:pPr>
      <w:r>
        <w:t xml:space="preserve">            ГБПОУ РС (Я) «ЖМЛ» ведется подготовка по следующим профессиям:</w:t>
      </w:r>
    </w:p>
    <w:p w:rsidR="00DC3C42" w:rsidRDefault="00DC3C42" w:rsidP="00636D97">
      <w:pPr>
        <w:spacing w:after="0"/>
        <w:ind w:firstLine="851"/>
        <w:jc w:val="both"/>
      </w:pPr>
      <w:r>
        <w:t>08.01.07 Мастер общестроительных работ</w:t>
      </w:r>
      <w:r w:rsidR="00062665">
        <w:t>, срок обучения 2 года 10 месяцев</w:t>
      </w:r>
    </w:p>
    <w:p w:rsidR="00DC3C42" w:rsidRDefault="00DC3C42" w:rsidP="00636D97">
      <w:pPr>
        <w:spacing w:after="0"/>
        <w:ind w:firstLine="851"/>
        <w:jc w:val="both"/>
      </w:pPr>
      <w:r>
        <w:t>08.01.14 Монтажник санитарно-технических, вентиляционных систем и оборудования</w:t>
      </w:r>
      <w:r w:rsidR="00062665">
        <w:t>, срок обучения 10 месяцев</w:t>
      </w:r>
    </w:p>
    <w:p w:rsidR="00DC3C42" w:rsidRDefault="00DC3C42" w:rsidP="00636D97">
      <w:pPr>
        <w:spacing w:after="0"/>
        <w:ind w:firstLine="851"/>
        <w:jc w:val="both"/>
      </w:pPr>
      <w:r>
        <w:t>29.01.10 Модистка головных уборов</w:t>
      </w:r>
      <w:r w:rsidR="00062665">
        <w:t>, срок обучения 2 года 10 месяцев</w:t>
      </w:r>
    </w:p>
    <w:p w:rsidR="00DC3C42" w:rsidRDefault="00DC3C42" w:rsidP="00636D97">
      <w:pPr>
        <w:spacing w:after="0"/>
        <w:ind w:firstLine="851"/>
        <w:jc w:val="both"/>
      </w:pPr>
      <w:r>
        <w:t>35.01.17 Обработчик рыбы и морепродуктов</w:t>
      </w:r>
      <w:r w:rsidR="00062665">
        <w:t>, срок обучения 2 года 10  месяцев</w:t>
      </w:r>
    </w:p>
    <w:p w:rsidR="00DC3C42" w:rsidRDefault="00DC3C42" w:rsidP="00636D97">
      <w:pPr>
        <w:spacing w:after="0"/>
        <w:ind w:firstLine="851"/>
        <w:jc w:val="both"/>
      </w:pPr>
      <w:r>
        <w:t>39.01.01 Социальный работник</w:t>
      </w:r>
      <w:r w:rsidR="00062665">
        <w:t>, срок обучения 10 месяцев.</w:t>
      </w:r>
    </w:p>
    <w:p w:rsidR="00062665" w:rsidRDefault="00062665" w:rsidP="00636D97">
      <w:pPr>
        <w:spacing w:after="0"/>
        <w:ind w:firstLine="851"/>
        <w:jc w:val="both"/>
      </w:pPr>
    </w:p>
    <w:p w:rsidR="00062665" w:rsidRDefault="00916EA1" w:rsidP="00636D97">
      <w:pPr>
        <w:spacing w:after="0"/>
        <w:ind w:firstLine="851"/>
        <w:jc w:val="both"/>
      </w:pPr>
      <w:r>
        <w:t xml:space="preserve">По всем подготавливаемым профессиям имеются договора на прохождение производственной практики. Такой подход к организации сотрудничества способствует созданию условий для подготовки квалифицированных рабочих кадров, компетентных, конкурентоспособных, отвечающих современным требованиям работодателей. В программах профессий на базе основного общего образования реализуется цикл общеобразовательных дисциплин с учетом профиля подготовки, который разработан на основании «Рекомендаций по реализации образовательной программы среднего (полного) общего образования в образовательных учреждениях СПО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29.05.2007 г. № 03-1180). </w:t>
      </w:r>
    </w:p>
    <w:p w:rsidR="00916EA1" w:rsidRPr="00DC3C42" w:rsidRDefault="00916EA1" w:rsidP="00636D97">
      <w:pPr>
        <w:spacing w:after="0"/>
        <w:ind w:firstLine="851"/>
        <w:jc w:val="both"/>
      </w:pPr>
      <w:r>
        <w:t xml:space="preserve">Сроки обучения по профессиям среднего профессионального образования соответствуют нормативным требованиям. </w:t>
      </w:r>
    </w:p>
    <w:p w:rsidR="00DC3C42" w:rsidRPr="00596A16" w:rsidRDefault="00EF31C4" w:rsidP="00DC3C42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636D97">
        <w:t>        </w:t>
      </w:r>
      <w:r w:rsidR="00DC3C42">
        <w:rPr>
          <w:rFonts w:ascii="Times New Roman" w:hAnsi="Times New Roman"/>
          <w:b/>
          <w:sz w:val="24"/>
          <w:szCs w:val="24"/>
        </w:rPr>
        <w:t>2</w:t>
      </w:r>
      <w:r w:rsidR="00DC3C42" w:rsidRPr="00596A16">
        <w:rPr>
          <w:rFonts w:ascii="Times New Roman" w:hAnsi="Times New Roman"/>
          <w:b/>
          <w:sz w:val="24"/>
          <w:szCs w:val="24"/>
        </w:rPr>
        <w:t xml:space="preserve">.5. Содержание и организация образовательного процесса </w:t>
      </w:r>
    </w:p>
    <w:p w:rsidR="00DC3C42" w:rsidRDefault="00DC3C42" w:rsidP="00DC3C42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 w:rsidRPr="00435E63">
        <w:rPr>
          <w:rFonts w:ascii="Times New Roman" w:hAnsi="Times New Roman"/>
          <w:sz w:val="24"/>
          <w:szCs w:val="24"/>
        </w:rPr>
        <w:t>Содержание и организа</w:t>
      </w:r>
      <w:r>
        <w:rPr>
          <w:rFonts w:ascii="Times New Roman" w:hAnsi="Times New Roman"/>
          <w:sz w:val="24"/>
          <w:szCs w:val="24"/>
        </w:rPr>
        <w:t>ция образовательного процесса ГБП</w:t>
      </w:r>
      <w:r w:rsidRPr="00435E63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РС(Я)</w:t>
      </w:r>
      <w:r w:rsidRPr="00435E6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ЖМЛ</w:t>
      </w:r>
      <w:r w:rsidRPr="00435E63">
        <w:rPr>
          <w:rFonts w:ascii="Times New Roman" w:hAnsi="Times New Roman"/>
          <w:sz w:val="24"/>
          <w:szCs w:val="24"/>
        </w:rPr>
        <w:t xml:space="preserve">» регламентируется разработанными в соответствии с требованиями ФГОС  учебными планами, календарным графиком учебного процесса, расписанием учебных занятий по производственному и теоретическому обучению по </w:t>
      </w:r>
      <w:r>
        <w:rPr>
          <w:rFonts w:ascii="Times New Roman" w:hAnsi="Times New Roman"/>
          <w:sz w:val="24"/>
          <w:szCs w:val="24"/>
        </w:rPr>
        <w:t>каждой профессии.</w:t>
      </w:r>
    </w:p>
    <w:p w:rsidR="00DC3C42" w:rsidRDefault="00916EA1" w:rsidP="00DC3C42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начинается с 1 сентя</w:t>
      </w:r>
      <w:r w:rsidR="00DC3C42" w:rsidRPr="00435E63">
        <w:rPr>
          <w:rFonts w:ascii="Times New Roman" w:hAnsi="Times New Roman"/>
          <w:sz w:val="24"/>
          <w:szCs w:val="24"/>
        </w:rPr>
        <w:t>бря и заканчивается согласно календарного графика учебного процесса. Длительность учебного года по программам ППКРС, СПО  составляет – 39-40</w:t>
      </w:r>
      <w:r w:rsidR="00DC3C42" w:rsidRPr="00435E63">
        <w:rPr>
          <w:rFonts w:ascii="Times New Roman" w:hAnsi="Times New Roman"/>
          <w:i/>
          <w:sz w:val="24"/>
          <w:szCs w:val="24"/>
        </w:rPr>
        <w:t xml:space="preserve"> </w:t>
      </w:r>
      <w:r w:rsidR="00DC3C42" w:rsidRPr="00435E63">
        <w:rPr>
          <w:rFonts w:ascii="Times New Roman" w:hAnsi="Times New Roman"/>
          <w:sz w:val="24"/>
          <w:szCs w:val="24"/>
        </w:rPr>
        <w:t xml:space="preserve"> недель.</w:t>
      </w:r>
    </w:p>
    <w:p w:rsidR="00DC3C42" w:rsidRDefault="00DC3C42" w:rsidP="00DC3C42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 w:rsidRPr="00435E63">
        <w:rPr>
          <w:rFonts w:ascii="Times New Roman" w:hAnsi="Times New Roman"/>
          <w:sz w:val="24"/>
          <w:szCs w:val="24"/>
        </w:rPr>
        <w:t xml:space="preserve">Недельная нагрузка обучающихся, студентов для </w:t>
      </w:r>
      <w:r w:rsidR="009141DA">
        <w:rPr>
          <w:rFonts w:ascii="Times New Roman" w:hAnsi="Times New Roman"/>
          <w:sz w:val="24"/>
          <w:szCs w:val="24"/>
        </w:rPr>
        <w:t>шестидневной</w:t>
      </w:r>
      <w:r w:rsidRPr="00435E63">
        <w:rPr>
          <w:rFonts w:ascii="Times New Roman" w:hAnsi="Times New Roman"/>
          <w:sz w:val="24"/>
          <w:szCs w:val="24"/>
        </w:rPr>
        <w:t xml:space="preserve"> учебной недели не превышает   36 часов.</w:t>
      </w:r>
    </w:p>
    <w:p w:rsidR="00DC3C42" w:rsidRDefault="00DC3C42" w:rsidP="00DC3C42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 w:rsidRPr="00435E63">
        <w:rPr>
          <w:rFonts w:ascii="Times New Roman" w:hAnsi="Times New Roman"/>
          <w:sz w:val="24"/>
          <w:szCs w:val="24"/>
        </w:rPr>
        <w:t xml:space="preserve">Продолжительность урока теоретического обучения составляет 45 минут. </w:t>
      </w:r>
    </w:p>
    <w:p w:rsidR="00DC3C42" w:rsidRPr="00435E63" w:rsidRDefault="009141DA" w:rsidP="00DC3C42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Списочной состав ГБПОУ</w:t>
      </w:r>
      <w:r w:rsidR="00DC3C42" w:rsidRPr="00435E6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ЖМЛ</w:t>
      </w:r>
      <w:r w:rsidR="00DC3C42" w:rsidRPr="00435E6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 01.09.2016</w:t>
      </w:r>
      <w:r w:rsidR="00DC3C42" w:rsidRPr="00435E63">
        <w:rPr>
          <w:rFonts w:ascii="Times New Roman" w:hAnsi="Times New Roman"/>
          <w:sz w:val="24"/>
          <w:szCs w:val="24"/>
        </w:rPr>
        <w:t xml:space="preserve"> года составляет </w:t>
      </w:r>
      <w:r>
        <w:rPr>
          <w:rFonts w:ascii="Times New Roman" w:hAnsi="Times New Roman"/>
          <w:sz w:val="24"/>
          <w:szCs w:val="24"/>
        </w:rPr>
        <w:t>60</w:t>
      </w:r>
      <w:r w:rsidR="00DC3C42" w:rsidRPr="00F9169E">
        <w:rPr>
          <w:rFonts w:ascii="Times New Roman" w:hAnsi="Times New Roman"/>
          <w:sz w:val="24"/>
          <w:szCs w:val="24"/>
        </w:rPr>
        <w:t xml:space="preserve"> обу</w:t>
      </w:r>
      <w:r>
        <w:rPr>
          <w:rFonts w:ascii="Times New Roman" w:hAnsi="Times New Roman"/>
          <w:sz w:val="24"/>
          <w:szCs w:val="24"/>
        </w:rPr>
        <w:t>чающихся,</w:t>
      </w:r>
      <w:r w:rsidR="00DC3C42" w:rsidRPr="00435E63">
        <w:rPr>
          <w:rFonts w:ascii="Times New Roman" w:hAnsi="Times New Roman"/>
          <w:sz w:val="24"/>
          <w:szCs w:val="24"/>
        </w:rPr>
        <w:t xml:space="preserve"> из них:</w:t>
      </w:r>
    </w:p>
    <w:p w:rsidR="00DC3C42" w:rsidRPr="00F9169E" w:rsidRDefault="009141DA" w:rsidP="00DC3C4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3C42" w:rsidRPr="00435E63">
        <w:rPr>
          <w:rFonts w:ascii="Times New Roman" w:hAnsi="Times New Roman"/>
          <w:sz w:val="24"/>
          <w:szCs w:val="24"/>
        </w:rPr>
        <w:t xml:space="preserve"> из числа детей – сирот, детей, оставшихся без попечения родителей и лиц из числа детей, оставшихся без попечения родителей –</w:t>
      </w:r>
      <w:r w:rsidR="00D52BAA">
        <w:rPr>
          <w:rFonts w:ascii="Times New Roman" w:hAnsi="Times New Roman"/>
          <w:sz w:val="24"/>
          <w:szCs w:val="24"/>
        </w:rPr>
        <w:t xml:space="preserve"> 5 человек</w:t>
      </w:r>
      <w:r w:rsidR="00DC3C42" w:rsidRPr="00F9169E">
        <w:rPr>
          <w:rFonts w:ascii="Times New Roman" w:hAnsi="Times New Roman"/>
          <w:sz w:val="24"/>
          <w:szCs w:val="24"/>
        </w:rPr>
        <w:t>;</w:t>
      </w:r>
    </w:p>
    <w:p w:rsidR="00DC3C42" w:rsidRPr="00F9169E" w:rsidRDefault="00DC3C42" w:rsidP="00DC3C4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35E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обучающихся,</w:t>
      </w:r>
      <w:r w:rsidRPr="00435E63">
        <w:rPr>
          <w:rFonts w:ascii="Times New Roman" w:hAnsi="Times New Roman"/>
          <w:sz w:val="24"/>
          <w:szCs w:val="24"/>
        </w:rPr>
        <w:t xml:space="preserve"> находящихся на полном государственном обеспечении – </w:t>
      </w:r>
      <w:r w:rsidR="009141DA">
        <w:rPr>
          <w:rFonts w:ascii="Times New Roman" w:hAnsi="Times New Roman"/>
          <w:sz w:val="24"/>
          <w:szCs w:val="24"/>
        </w:rPr>
        <w:t>60</w:t>
      </w:r>
      <w:r w:rsidRPr="00F9169E">
        <w:rPr>
          <w:rFonts w:ascii="Times New Roman" w:hAnsi="Times New Roman"/>
          <w:sz w:val="24"/>
          <w:szCs w:val="24"/>
        </w:rPr>
        <w:t xml:space="preserve"> человек;</w:t>
      </w:r>
    </w:p>
    <w:p w:rsidR="00DC3C42" w:rsidRDefault="00DC3C42" w:rsidP="00DC3C4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35E63">
        <w:rPr>
          <w:rFonts w:ascii="Times New Roman" w:hAnsi="Times New Roman"/>
          <w:sz w:val="24"/>
          <w:szCs w:val="24"/>
        </w:rPr>
        <w:t xml:space="preserve">-  проживают в общежитии    -   </w:t>
      </w:r>
      <w:r w:rsidR="009141DA">
        <w:rPr>
          <w:rFonts w:ascii="Times New Roman" w:hAnsi="Times New Roman"/>
          <w:color w:val="000000"/>
          <w:sz w:val="24"/>
          <w:szCs w:val="24"/>
        </w:rPr>
        <w:t>18</w:t>
      </w:r>
      <w:r w:rsidRPr="00F916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41DA">
        <w:rPr>
          <w:rFonts w:ascii="Times New Roman" w:hAnsi="Times New Roman"/>
          <w:sz w:val="24"/>
          <w:szCs w:val="24"/>
        </w:rPr>
        <w:t>человек</w:t>
      </w:r>
      <w:r w:rsidRPr="00F9169E">
        <w:rPr>
          <w:rFonts w:ascii="Times New Roman" w:hAnsi="Times New Roman"/>
          <w:sz w:val="24"/>
          <w:szCs w:val="24"/>
        </w:rPr>
        <w:t>.</w:t>
      </w:r>
    </w:p>
    <w:p w:rsidR="00DC3C42" w:rsidRDefault="00DC3C42" w:rsidP="00DC3C42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 w:rsidRPr="00F9169E">
        <w:rPr>
          <w:rFonts w:ascii="Times New Roman" w:hAnsi="Times New Roman"/>
          <w:sz w:val="24"/>
          <w:szCs w:val="24"/>
        </w:rPr>
        <w:t xml:space="preserve">До 18 лет -  </w:t>
      </w:r>
      <w:r w:rsidR="00AE1077">
        <w:rPr>
          <w:rFonts w:ascii="Times New Roman" w:hAnsi="Times New Roman"/>
          <w:sz w:val="24"/>
          <w:szCs w:val="24"/>
        </w:rPr>
        <w:t xml:space="preserve"> 18 обучающихся</w:t>
      </w:r>
      <w:r w:rsidRPr="00F9169E">
        <w:rPr>
          <w:rFonts w:ascii="Times New Roman" w:hAnsi="Times New Roman"/>
          <w:sz w:val="24"/>
          <w:szCs w:val="24"/>
        </w:rPr>
        <w:t>.</w:t>
      </w:r>
    </w:p>
    <w:p w:rsidR="00DC3C42" w:rsidRDefault="00DC3C42" w:rsidP="00DC3C42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 w:rsidRPr="00D839D1">
        <w:rPr>
          <w:rFonts w:ascii="Times New Roman" w:hAnsi="Times New Roman"/>
          <w:sz w:val="24"/>
          <w:szCs w:val="24"/>
        </w:rPr>
        <w:t xml:space="preserve">Доля занятий по теоретическому обучению составляет 40-50%, практических – 50-60%. Таким образом, образовательный процесс </w:t>
      </w:r>
      <w:r w:rsidR="00AE1077">
        <w:rPr>
          <w:rFonts w:ascii="Times New Roman" w:hAnsi="Times New Roman"/>
          <w:sz w:val="24"/>
          <w:szCs w:val="24"/>
        </w:rPr>
        <w:t>лицея</w:t>
      </w:r>
      <w:r w:rsidRPr="00D839D1">
        <w:rPr>
          <w:rFonts w:ascii="Times New Roman" w:hAnsi="Times New Roman"/>
          <w:sz w:val="24"/>
          <w:szCs w:val="24"/>
        </w:rPr>
        <w:t xml:space="preserve">  характеризуется практико-ориентированной направленностью.  Численность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9D1">
        <w:rPr>
          <w:rFonts w:ascii="Times New Roman" w:hAnsi="Times New Roman"/>
          <w:sz w:val="24"/>
          <w:szCs w:val="24"/>
        </w:rPr>
        <w:t xml:space="preserve"> студентов по теоретическим дисциплинам в группе не </w:t>
      </w:r>
      <w:r w:rsidRPr="00D839D1">
        <w:rPr>
          <w:rFonts w:ascii="Times New Roman" w:hAnsi="Times New Roman"/>
          <w:sz w:val="24"/>
          <w:szCs w:val="24"/>
        </w:rPr>
        <w:lastRenderedPageBreak/>
        <w:t xml:space="preserve">превышает </w:t>
      </w:r>
      <w:r w:rsidR="00AE1077">
        <w:rPr>
          <w:rFonts w:ascii="Times New Roman" w:hAnsi="Times New Roman"/>
          <w:sz w:val="24"/>
          <w:szCs w:val="24"/>
        </w:rPr>
        <w:t>12</w:t>
      </w:r>
      <w:r w:rsidRPr="00D839D1">
        <w:rPr>
          <w:rFonts w:ascii="Times New Roman" w:hAnsi="Times New Roman"/>
          <w:sz w:val="24"/>
          <w:szCs w:val="24"/>
        </w:rPr>
        <w:t xml:space="preserve"> человек.  Расписание учебных занятий регулирует работу и создает оптимальные условия деятельности педагогического коллектива </w:t>
      </w:r>
      <w:r w:rsidR="00AE1077">
        <w:rPr>
          <w:rFonts w:ascii="Times New Roman" w:hAnsi="Times New Roman"/>
          <w:sz w:val="24"/>
          <w:szCs w:val="24"/>
        </w:rPr>
        <w:t>лицея</w:t>
      </w:r>
      <w:r w:rsidRPr="00D839D1"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9D1">
        <w:rPr>
          <w:rFonts w:ascii="Times New Roman" w:hAnsi="Times New Roman"/>
          <w:sz w:val="24"/>
          <w:szCs w:val="24"/>
        </w:rPr>
        <w:t xml:space="preserve"> студентов. </w:t>
      </w:r>
    </w:p>
    <w:p w:rsidR="00DC3C42" w:rsidRDefault="00DC3C42" w:rsidP="00DC3C42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 w:rsidRPr="00D839D1">
        <w:rPr>
          <w:rFonts w:ascii="Times New Roman" w:hAnsi="Times New Roman"/>
          <w:sz w:val="24"/>
          <w:szCs w:val="24"/>
        </w:rPr>
        <w:t xml:space="preserve">Организация учебного процесса в </w:t>
      </w:r>
      <w:r w:rsidR="00AE1077">
        <w:rPr>
          <w:rFonts w:ascii="Times New Roman" w:hAnsi="Times New Roman"/>
          <w:sz w:val="24"/>
          <w:szCs w:val="24"/>
        </w:rPr>
        <w:t>лицее</w:t>
      </w:r>
      <w:r w:rsidRPr="00D839D1">
        <w:rPr>
          <w:rFonts w:ascii="Times New Roman" w:hAnsi="Times New Roman"/>
          <w:sz w:val="24"/>
          <w:szCs w:val="24"/>
        </w:rPr>
        <w:t xml:space="preserve"> призвана обеспечить: </w:t>
      </w:r>
    </w:p>
    <w:p w:rsidR="00DC3C42" w:rsidRPr="00D839D1" w:rsidRDefault="00DC3C42" w:rsidP="00DC3C4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839D1">
        <w:rPr>
          <w:rFonts w:ascii="Times New Roman" w:hAnsi="Times New Roman"/>
          <w:sz w:val="24"/>
          <w:szCs w:val="24"/>
        </w:rPr>
        <w:t xml:space="preserve"> - современный уровень подготовки квалифицированных рабочих кадров для обеспечения произ</w:t>
      </w:r>
      <w:r>
        <w:rPr>
          <w:rFonts w:ascii="Times New Roman" w:hAnsi="Times New Roman"/>
          <w:sz w:val="24"/>
          <w:szCs w:val="24"/>
        </w:rPr>
        <w:t>водства</w:t>
      </w:r>
      <w:r w:rsidRPr="00D839D1">
        <w:rPr>
          <w:rFonts w:ascii="Times New Roman" w:hAnsi="Times New Roman"/>
          <w:sz w:val="24"/>
          <w:szCs w:val="24"/>
        </w:rPr>
        <w:t>;</w:t>
      </w:r>
    </w:p>
    <w:p w:rsidR="00DC3C42" w:rsidRPr="00D839D1" w:rsidRDefault="00DC3C42" w:rsidP="00DC3C4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839D1">
        <w:rPr>
          <w:rFonts w:ascii="Times New Roman" w:hAnsi="Times New Roman"/>
          <w:sz w:val="24"/>
          <w:szCs w:val="24"/>
        </w:rPr>
        <w:t>- внедрение в учебный процесс новых педагогических  технологий;</w:t>
      </w:r>
    </w:p>
    <w:p w:rsidR="00DC3C42" w:rsidRDefault="00DC3C42" w:rsidP="00DC3C4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839D1">
        <w:rPr>
          <w:rFonts w:ascii="Times New Roman" w:hAnsi="Times New Roman"/>
          <w:sz w:val="24"/>
          <w:szCs w:val="24"/>
        </w:rPr>
        <w:t>- создание благоприятных условий получения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D839D1">
        <w:rPr>
          <w:rFonts w:ascii="Times New Roman" w:hAnsi="Times New Roman"/>
          <w:sz w:val="24"/>
          <w:szCs w:val="24"/>
        </w:rPr>
        <w:t xml:space="preserve">      </w:t>
      </w:r>
    </w:p>
    <w:p w:rsidR="00DC3C42" w:rsidRDefault="00DC3C42" w:rsidP="00DC3C42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 w:rsidRPr="00D839D1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9D1">
        <w:rPr>
          <w:rFonts w:ascii="Times New Roman" w:hAnsi="Times New Roman"/>
          <w:sz w:val="24"/>
          <w:szCs w:val="24"/>
        </w:rPr>
        <w:t xml:space="preserve"> студентов  проводится в соответствии с графиком учебного процесса. Порядок организации и проведения промежуточной аттестации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9D1">
        <w:rPr>
          <w:rFonts w:ascii="Times New Roman" w:hAnsi="Times New Roman"/>
          <w:sz w:val="24"/>
          <w:szCs w:val="24"/>
        </w:rPr>
        <w:t xml:space="preserve"> студентов  регулируются нормативными документами </w:t>
      </w:r>
      <w:r w:rsidR="00AE1077">
        <w:rPr>
          <w:rFonts w:ascii="Times New Roman" w:hAnsi="Times New Roman"/>
          <w:sz w:val="24"/>
          <w:szCs w:val="24"/>
        </w:rPr>
        <w:t>лицея</w:t>
      </w:r>
      <w:r w:rsidRPr="00D839D1">
        <w:rPr>
          <w:rFonts w:ascii="Times New Roman" w:hAnsi="Times New Roman"/>
          <w:sz w:val="24"/>
          <w:szCs w:val="24"/>
        </w:rPr>
        <w:t>. Промежуточные результаты анализируются на заседаниях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D839D1">
        <w:rPr>
          <w:rFonts w:ascii="Times New Roman" w:hAnsi="Times New Roman"/>
          <w:sz w:val="24"/>
          <w:szCs w:val="24"/>
        </w:rPr>
        <w:t xml:space="preserve"> сове</w:t>
      </w:r>
      <w:r>
        <w:rPr>
          <w:rFonts w:ascii="Times New Roman" w:hAnsi="Times New Roman"/>
          <w:sz w:val="24"/>
          <w:szCs w:val="24"/>
        </w:rPr>
        <w:t xml:space="preserve">та, совещаниях </w:t>
      </w:r>
      <w:r w:rsidRPr="00D839D1">
        <w:rPr>
          <w:rFonts w:ascii="Times New Roman" w:hAnsi="Times New Roman"/>
          <w:sz w:val="24"/>
          <w:szCs w:val="24"/>
        </w:rPr>
        <w:t>и педагогических советах.</w:t>
      </w:r>
    </w:p>
    <w:p w:rsidR="00A977D3" w:rsidRDefault="00A977D3" w:rsidP="00DC3C42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AE1077" w:rsidRDefault="00AE1077" w:rsidP="00AE1077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D839D1">
        <w:rPr>
          <w:rFonts w:ascii="Times New Roman" w:hAnsi="Times New Roman"/>
          <w:b/>
          <w:sz w:val="24"/>
          <w:szCs w:val="24"/>
        </w:rPr>
        <w:t>Итоги успеваем</w:t>
      </w:r>
      <w:r>
        <w:rPr>
          <w:rFonts w:ascii="Times New Roman" w:hAnsi="Times New Roman"/>
          <w:b/>
          <w:sz w:val="24"/>
          <w:szCs w:val="24"/>
        </w:rPr>
        <w:t>ости и качества обучения за 2015-2016</w:t>
      </w:r>
      <w:r w:rsidRPr="00D839D1">
        <w:rPr>
          <w:rFonts w:ascii="Times New Roman" w:hAnsi="Times New Roman"/>
          <w:b/>
          <w:sz w:val="24"/>
          <w:szCs w:val="24"/>
        </w:rPr>
        <w:t xml:space="preserve"> уч</w:t>
      </w:r>
      <w:r>
        <w:rPr>
          <w:rFonts w:ascii="Times New Roman" w:hAnsi="Times New Roman"/>
          <w:b/>
          <w:sz w:val="24"/>
          <w:szCs w:val="24"/>
        </w:rPr>
        <w:t xml:space="preserve">ебный </w:t>
      </w:r>
      <w:r w:rsidRPr="00D839D1">
        <w:rPr>
          <w:rFonts w:ascii="Times New Roman" w:hAnsi="Times New Roman"/>
          <w:b/>
          <w:sz w:val="24"/>
          <w:szCs w:val="24"/>
        </w:rPr>
        <w:t>год</w:t>
      </w:r>
    </w:p>
    <w:p w:rsidR="00A977D3" w:rsidRPr="003D7F49" w:rsidRDefault="00A977D3" w:rsidP="00AE1077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2646"/>
        <w:gridCol w:w="992"/>
        <w:gridCol w:w="992"/>
        <w:gridCol w:w="851"/>
        <w:gridCol w:w="850"/>
        <w:gridCol w:w="851"/>
        <w:gridCol w:w="850"/>
        <w:gridCol w:w="815"/>
      </w:tblGrid>
      <w:tr w:rsidR="00AE1077" w:rsidTr="0013118D">
        <w:tc>
          <w:tcPr>
            <w:tcW w:w="723" w:type="dxa"/>
            <w:vMerge w:val="restart"/>
          </w:tcPr>
          <w:p w:rsidR="00AE1077" w:rsidRPr="00BD299D" w:rsidRDefault="00AE1077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2646" w:type="dxa"/>
            <w:vMerge w:val="restart"/>
          </w:tcPr>
          <w:p w:rsidR="00AE1077" w:rsidRPr="00BD299D" w:rsidRDefault="00AE1077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vMerge w:val="restart"/>
          </w:tcPr>
          <w:p w:rsidR="00AE1077" w:rsidRPr="00BD299D" w:rsidRDefault="00AE1077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843" w:type="dxa"/>
            <w:gridSpan w:val="2"/>
          </w:tcPr>
          <w:p w:rsidR="00AE1077" w:rsidRPr="00BD299D" w:rsidRDefault="00AE1077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gridSpan w:val="2"/>
          </w:tcPr>
          <w:p w:rsidR="00AE1077" w:rsidRPr="00BD299D" w:rsidRDefault="00AE1077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665" w:type="dxa"/>
            <w:gridSpan w:val="2"/>
          </w:tcPr>
          <w:p w:rsidR="00AE1077" w:rsidRPr="00BD299D" w:rsidRDefault="00AE1077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Неуспевающих</w:t>
            </w:r>
          </w:p>
        </w:tc>
      </w:tr>
      <w:tr w:rsidR="00AE1077" w:rsidTr="0013118D">
        <w:tc>
          <w:tcPr>
            <w:tcW w:w="723" w:type="dxa"/>
            <w:vMerge/>
          </w:tcPr>
          <w:p w:rsidR="00AE1077" w:rsidRPr="00BD299D" w:rsidRDefault="00AE1077" w:rsidP="00D11B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AE1077" w:rsidRPr="00BD299D" w:rsidRDefault="00AE1077" w:rsidP="00D11B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1077" w:rsidRPr="00BD299D" w:rsidRDefault="00AE1077" w:rsidP="00D11B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077" w:rsidRPr="00BD299D" w:rsidRDefault="00AE1077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AE1077" w:rsidRPr="00BD299D" w:rsidRDefault="00AE1077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E1077" w:rsidRPr="00BD299D" w:rsidRDefault="00AE1077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AE1077" w:rsidRPr="00BD299D" w:rsidRDefault="00AE1077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E1077" w:rsidRPr="00BD299D" w:rsidRDefault="00AE1077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15" w:type="dxa"/>
          </w:tcPr>
          <w:p w:rsidR="00AE1077" w:rsidRPr="00BD299D" w:rsidRDefault="00AE1077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1077" w:rsidTr="0013118D">
        <w:tc>
          <w:tcPr>
            <w:tcW w:w="723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AE1077" w:rsidRPr="00BD299D" w:rsidRDefault="0013118D" w:rsidP="0013118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992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850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850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AE1077" w:rsidTr="0013118D">
        <w:tc>
          <w:tcPr>
            <w:tcW w:w="723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AE1077" w:rsidRPr="00BD299D" w:rsidRDefault="0013118D" w:rsidP="0013118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992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077" w:rsidTr="0013118D">
        <w:tc>
          <w:tcPr>
            <w:tcW w:w="723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AE1077" w:rsidRPr="00BD299D" w:rsidRDefault="0013118D" w:rsidP="0013118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  <w:tc>
          <w:tcPr>
            <w:tcW w:w="992" w:type="dxa"/>
          </w:tcPr>
          <w:p w:rsidR="00AE1077" w:rsidRPr="00BD299D" w:rsidRDefault="00661EEE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E1077" w:rsidRPr="00BD299D" w:rsidRDefault="00661EEE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E1077" w:rsidRPr="00BD299D" w:rsidRDefault="00661EEE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E1077" w:rsidRPr="00BD299D" w:rsidRDefault="00661EEE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E1077" w:rsidRPr="00BD299D" w:rsidRDefault="00661EEE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850" w:type="dxa"/>
          </w:tcPr>
          <w:p w:rsidR="00AE1077" w:rsidRPr="00BD299D" w:rsidRDefault="00661EEE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AE1077" w:rsidRPr="00BD299D" w:rsidRDefault="00661EEE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077" w:rsidTr="0013118D">
        <w:tc>
          <w:tcPr>
            <w:tcW w:w="723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AE1077" w:rsidRPr="00BD299D" w:rsidRDefault="0013118D" w:rsidP="0013118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Обработчик рыбы и морепродуктов</w:t>
            </w:r>
          </w:p>
        </w:tc>
        <w:tc>
          <w:tcPr>
            <w:tcW w:w="992" w:type="dxa"/>
          </w:tcPr>
          <w:p w:rsidR="00AE1077" w:rsidRPr="00BD299D" w:rsidRDefault="00661EEE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1077" w:rsidRPr="00BD299D" w:rsidRDefault="00661EEE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E1077" w:rsidRPr="00BD299D" w:rsidRDefault="00661EEE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E1077" w:rsidRPr="00BD299D" w:rsidRDefault="00661EEE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E1077" w:rsidRPr="00BD299D" w:rsidRDefault="00661EEE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850" w:type="dxa"/>
          </w:tcPr>
          <w:p w:rsidR="00AE1077" w:rsidRPr="00BD299D" w:rsidRDefault="00661EEE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E1077" w:rsidRPr="00BD299D" w:rsidRDefault="00661EEE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AE1077" w:rsidTr="0013118D">
        <w:tc>
          <w:tcPr>
            <w:tcW w:w="723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AE1077" w:rsidRPr="00BD299D" w:rsidRDefault="0013118D" w:rsidP="0013118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992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E1077" w:rsidRPr="00BD299D" w:rsidRDefault="00661EEE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850" w:type="dxa"/>
          </w:tcPr>
          <w:p w:rsidR="00AE1077" w:rsidRPr="00BD299D" w:rsidRDefault="00661EEE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AE1077" w:rsidRPr="00BD299D" w:rsidRDefault="0013118D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1EEE" w:rsidTr="0013118D">
        <w:tc>
          <w:tcPr>
            <w:tcW w:w="723" w:type="dxa"/>
          </w:tcPr>
          <w:p w:rsidR="00661EEE" w:rsidRDefault="00661EEE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661EEE" w:rsidRPr="00661EEE" w:rsidRDefault="00661EEE" w:rsidP="0013118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61EEE" w:rsidRPr="00661EEE" w:rsidRDefault="00661EEE" w:rsidP="00D11B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EEE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661EEE" w:rsidRPr="00661EEE" w:rsidRDefault="00661EEE" w:rsidP="00D11B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EE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661EEE" w:rsidRPr="00661EEE" w:rsidRDefault="00661EEE" w:rsidP="00D11B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EEE">
              <w:rPr>
                <w:rFonts w:ascii="Times New Roman" w:hAnsi="Times New Roman"/>
                <w:b/>
                <w:sz w:val="24"/>
                <w:szCs w:val="24"/>
              </w:rPr>
              <w:t>96,2</w:t>
            </w:r>
          </w:p>
        </w:tc>
        <w:tc>
          <w:tcPr>
            <w:tcW w:w="850" w:type="dxa"/>
          </w:tcPr>
          <w:p w:rsidR="00661EEE" w:rsidRPr="00661EEE" w:rsidRDefault="00661EEE" w:rsidP="00D11B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EE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61EEE" w:rsidRPr="00661EEE" w:rsidRDefault="00661EEE" w:rsidP="00D11B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EEE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661EEE" w:rsidRPr="00661EEE" w:rsidRDefault="00661EEE" w:rsidP="00D11B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E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61EEE" w:rsidRPr="00661EEE" w:rsidRDefault="00661EEE" w:rsidP="00D11B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EEE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</w:tbl>
    <w:p w:rsidR="00AE1077" w:rsidRPr="0012736C" w:rsidRDefault="00AE1077" w:rsidP="00DC3C42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661EEE" w:rsidRPr="0073517B" w:rsidRDefault="00661EEE" w:rsidP="00661EEE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3517B">
        <w:rPr>
          <w:rFonts w:ascii="Times New Roman" w:hAnsi="Times New Roman"/>
          <w:b/>
          <w:sz w:val="24"/>
          <w:szCs w:val="24"/>
        </w:rPr>
        <w:t>Количественный анализ и сохранность контингента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843"/>
        <w:gridCol w:w="1985"/>
        <w:gridCol w:w="1701"/>
      </w:tblGrid>
      <w:tr w:rsidR="00661EEE" w:rsidTr="00661EEE">
        <w:tc>
          <w:tcPr>
            <w:tcW w:w="4077" w:type="dxa"/>
          </w:tcPr>
          <w:p w:rsidR="00661EEE" w:rsidRPr="00BD299D" w:rsidRDefault="00661EEE" w:rsidP="00D11B6D">
            <w:pPr>
              <w:pStyle w:val="af"/>
              <w:jc w:val="center"/>
              <w:rPr>
                <w:rFonts w:ascii="Times New Roman" w:hAnsi="Times New Roman"/>
              </w:rPr>
            </w:pPr>
            <w:r w:rsidRPr="00BD299D">
              <w:rPr>
                <w:rFonts w:ascii="Times New Roman" w:hAnsi="Times New Roman"/>
              </w:rPr>
              <w:t>Группа</w:t>
            </w:r>
          </w:p>
        </w:tc>
        <w:tc>
          <w:tcPr>
            <w:tcW w:w="1843" w:type="dxa"/>
          </w:tcPr>
          <w:p w:rsidR="00661EEE" w:rsidRPr="00BD299D" w:rsidRDefault="00661EEE" w:rsidP="00D11B6D">
            <w:pPr>
              <w:pStyle w:val="af"/>
              <w:jc w:val="center"/>
              <w:rPr>
                <w:rFonts w:ascii="Times New Roman" w:hAnsi="Times New Roman"/>
              </w:rPr>
            </w:pPr>
            <w:r w:rsidRPr="00BD299D">
              <w:rPr>
                <w:rFonts w:ascii="Times New Roman" w:hAnsi="Times New Roman"/>
              </w:rPr>
              <w:t>На начало года</w:t>
            </w:r>
          </w:p>
        </w:tc>
        <w:tc>
          <w:tcPr>
            <w:tcW w:w="1985" w:type="dxa"/>
          </w:tcPr>
          <w:p w:rsidR="00661EEE" w:rsidRPr="00BD299D" w:rsidRDefault="00661EEE" w:rsidP="00D11B6D">
            <w:pPr>
              <w:pStyle w:val="af"/>
              <w:jc w:val="center"/>
              <w:rPr>
                <w:rFonts w:ascii="Times New Roman" w:hAnsi="Times New Roman"/>
              </w:rPr>
            </w:pPr>
            <w:r w:rsidRPr="00BD299D">
              <w:rPr>
                <w:rFonts w:ascii="Times New Roman" w:hAnsi="Times New Roman"/>
              </w:rPr>
              <w:t>На конец года</w:t>
            </w:r>
          </w:p>
        </w:tc>
        <w:tc>
          <w:tcPr>
            <w:tcW w:w="1701" w:type="dxa"/>
          </w:tcPr>
          <w:p w:rsidR="00661EEE" w:rsidRPr="00BD299D" w:rsidRDefault="00661EEE" w:rsidP="00D11B6D">
            <w:pPr>
              <w:pStyle w:val="af"/>
              <w:jc w:val="center"/>
              <w:rPr>
                <w:rFonts w:ascii="Times New Roman" w:hAnsi="Times New Roman"/>
              </w:rPr>
            </w:pPr>
            <w:r w:rsidRPr="00BD299D">
              <w:rPr>
                <w:rFonts w:ascii="Times New Roman" w:hAnsi="Times New Roman"/>
              </w:rPr>
              <w:t xml:space="preserve">Выбыли </w:t>
            </w:r>
          </w:p>
        </w:tc>
      </w:tr>
      <w:tr w:rsidR="00661EEE" w:rsidTr="00661EEE">
        <w:tc>
          <w:tcPr>
            <w:tcW w:w="4077" w:type="dxa"/>
          </w:tcPr>
          <w:p w:rsidR="00661EEE" w:rsidRPr="00BD299D" w:rsidRDefault="00661EEE" w:rsidP="00661EEE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общестроительных работ</w:t>
            </w:r>
          </w:p>
        </w:tc>
        <w:tc>
          <w:tcPr>
            <w:tcW w:w="1843" w:type="dxa"/>
          </w:tcPr>
          <w:p w:rsidR="00661EEE" w:rsidRPr="00BD299D" w:rsidRDefault="00661EEE" w:rsidP="00D11B6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661EEE" w:rsidRPr="00BD299D" w:rsidRDefault="00661EEE" w:rsidP="00D11B6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661EEE" w:rsidRPr="00BD299D" w:rsidRDefault="00661EEE" w:rsidP="00D11B6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61EEE" w:rsidTr="00661EEE">
        <w:tc>
          <w:tcPr>
            <w:tcW w:w="4077" w:type="dxa"/>
          </w:tcPr>
          <w:p w:rsidR="00661EEE" w:rsidRPr="00BD299D" w:rsidRDefault="00661EEE" w:rsidP="00661EEE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столярного и мебельного производства</w:t>
            </w:r>
          </w:p>
        </w:tc>
        <w:tc>
          <w:tcPr>
            <w:tcW w:w="1843" w:type="dxa"/>
          </w:tcPr>
          <w:p w:rsidR="00661EEE" w:rsidRPr="00BD299D" w:rsidRDefault="00661EEE" w:rsidP="00D11B6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661EEE" w:rsidRPr="00BD299D" w:rsidRDefault="00661EEE" w:rsidP="00D11B6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661EEE" w:rsidRPr="00BD299D" w:rsidRDefault="00661EEE" w:rsidP="00D11B6D">
            <w:pPr>
              <w:pStyle w:val="af"/>
              <w:jc w:val="center"/>
              <w:rPr>
                <w:rFonts w:ascii="Times New Roman" w:hAnsi="Times New Roman"/>
              </w:rPr>
            </w:pPr>
            <w:r w:rsidRPr="00BD299D">
              <w:rPr>
                <w:rFonts w:ascii="Times New Roman" w:hAnsi="Times New Roman"/>
              </w:rPr>
              <w:t>3</w:t>
            </w:r>
          </w:p>
        </w:tc>
      </w:tr>
      <w:tr w:rsidR="00661EEE" w:rsidTr="00661EEE">
        <w:tc>
          <w:tcPr>
            <w:tcW w:w="4077" w:type="dxa"/>
          </w:tcPr>
          <w:p w:rsidR="00661EEE" w:rsidRPr="00BD299D" w:rsidRDefault="00661EEE" w:rsidP="00661EEE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Портной</w:t>
            </w:r>
          </w:p>
        </w:tc>
        <w:tc>
          <w:tcPr>
            <w:tcW w:w="1843" w:type="dxa"/>
          </w:tcPr>
          <w:p w:rsidR="00661EEE" w:rsidRPr="00BD299D" w:rsidRDefault="00661EEE" w:rsidP="00D11B6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661EEE" w:rsidRPr="00BD299D" w:rsidRDefault="00661EEE" w:rsidP="00D11B6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661EEE" w:rsidRPr="00BD299D" w:rsidRDefault="00661EEE" w:rsidP="00D11B6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1EEE" w:rsidTr="00661EEE">
        <w:tc>
          <w:tcPr>
            <w:tcW w:w="4077" w:type="dxa"/>
          </w:tcPr>
          <w:p w:rsidR="00661EEE" w:rsidRPr="00BD299D" w:rsidRDefault="00661EEE" w:rsidP="00661EEE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Обработчик рыбы и морепродуктов</w:t>
            </w:r>
          </w:p>
        </w:tc>
        <w:tc>
          <w:tcPr>
            <w:tcW w:w="1843" w:type="dxa"/>
          </w:tcPr>
          <w:p w:rsidR="00661EEE" w:rsidRPr="00BD299D" w:rsidRDefault="00661EEE" w:rsidP="00D11B6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661EEE" w:rsidRPr="00BD299D" w:rsidRDefault="00661EEE" w:rsidP="00D11B6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661EEE" w:rsidRPr="00BD299D" w:rsidRDefault="00661EEE" w:rsidP="00D11B6D">
            <w:pPr>
              <w:pStyle w:val="af"/>
              <w:jc w:val="center"/>
              <w:rPr>
                <w:rFonts w:ascii="Times New Roman" w:hAnsi="Times New Roman"/>
              </w:rPr>
            </w:pPr>
            <w:r w:rsidRPr="00BD299D">
              <w:rPr>
                <w:rFonts w:ascii="Times New Roman" w:hAnsi="Times New Roman"/>
              </w:rPr>
              <w:t>2</w:t>
            </w:r>
          </w:p>
        </w:tc>
      </w:tr>
      <w:tr w:rsidR="00661EEE" w:rsidTr="00661EEE">
        <w:tc>
          <w:tcPr>
            <w:tcW w:w="4077" w:type="dxa"/>
          </w:tcPr>
          <w:p w:rsidR="00661EEE" w:rsidRPr="00BD299D" w:rsidRDefault="00661EEE" w:rsidP="00661EEE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1843" w:type="dxa"/>
          </w:tcPr>
          <w:p w:rsidR="00661EEE" w:rsidRPr="00BD299D" w:rsidRDefault="00661EEE" w:rsidP="00D11B6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661EEE" w:rsidRPr="00BD299D" w:rsidRDefault="00661EEE" w:rsidP="00D11B6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661EEE" w:rsidRPr="00BD299D" w:rsidRDefault="00661EEE" w:rsidP="00D11B6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61EEE" w:rsidTr="00661EEE">
        <w:tc>
          <w:tcPr>
            <w:tcW w:w="4077" w:type="dxa"/>
          </w:tcPr>
          <w:p w:rsidR="00661EEE" w:rsidRPr="00661EEE" w:rsidRDefault="00661EEE" w:rsidP="00661EEE">
            <w:pPr>
              <w:pStyle w:val="a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661EEE" w:rsidRPr="00661EEE" w:rsidRDefault="00661EEE" w:rsidP="00D11B6D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985" w:type="dxa"/>
          </w:tcPr>
          <w:p w:rsidR="00661EEE" w:rsidRPr="00661EEE" w:rsidRDefault="00661EEE" w:rsidP="00D11B6D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1701" w:type="dxa"/>
          </w:tcPr>
          <w:p w:rsidR="00661EEE" w:rsidRPr="00661EEE" w:rsidRDefault="00661EEE" w:rsidP="00D11B6D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2930D2">
              <w:rPr>
                <w:rFonts w:ascii="Times New Roman" w:hAnsi="Times New Roman"/>
                <w:b/>
              </w:rPr>
              <w:t xml:space="preserve"> (11,7%)</w:t>
            </w:r>
          </w:p>
        </w:tc>
      </w:tr>
    </w:tbl>
    <w:p w:rsidR="00A6519B" w:rsidRDefault="00A6519B" w:rsidP="002930D2">
      <w:pPr>
        <w:pStyle w:val="af"/>
        <w:rPr>
          <w:rFonts w:ascii="Times New Roman" w:hAnsi="Times New Roman"/>
          <w:b/>
          <w:sz w:val="24"/>
          <w:szCs w:val="24"/>
        </w:rPr>
      </w:pPr>
    </w:p>
    <w:p w:rsidR="002930D2" w:rsidRPr="00545945" w:rsidRDefault="002930D2" w:rsidP="002930D2">
      <w:pPr>
        <w:pStyle w:val="af"/>
        <w:rPr>
          <w:rFonts w:ascii="Times New Roman" w:hAnsi="Times New Roman"/>
          <w:sz w:val="24"/>
          <w:szCs w:val="24"/>
        </w:rPr>
      </w:pPr>
      <w:r w:rsidRPr="0073517B">
        <w:rPr>
          <w:rFonts w:ascii="Times New Roman" w:hAnsi="Times New Roman"/>
          <w:b/>
          <w:sz w:val="24"/>
          <w:szCs w:val="24"/>
        </w:rPr>
        <w:t>Причин</w:t>
      </w:r>
      <w:r>
        <w:rPr>
          <w:rFonts w:ascii="Times New Roman" w:hAnsi="Times New Roman"/>
          <w:b/>
          <w:sz w:val="24"/>
          <w:szCs w:val="24"/>
        </w:rPr>
        <w:t>ой выбытия обучающихся было следующее</w:t>
      </w:r>
      <w:r w:rsidRPr="0073517B">
        <w:rPr>
          <w:rFonts w:ascii="Times New Roman" w:hAnsi="Times New Roman"/>
          <w:b/>
          <w:sz w:val="24"/>
          <w:szCs w:val="24"/>
        </w:rPr>
        <w:t>:</w:t>
      </w:r>
    </w:p>
    <w:p w:rsidR="00A977D3" w:rsidRPr="00A977D3" w:rsidRDefault="002930D2" w:rsidP="00A977D3">
      <w:pPr>
        <w:pStyle w:val="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академической задолженностью</w:t>
      </w:r>
      <w:r w:rsidRPr="0082694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7</w:t>
      </w:r>
      <w:r w:rsidRPr="0082694B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.</w:t>
      </w:r>
    </w:p>
    <w:p w:rsidR="002930D2" w:rsidRPr="0082694B" w:rsidRDefault="002930D2" w:rsidP="002930D2">
      <w:pPr>
        <w:pStyle w:val="af"/>
        <w:ind w:left="720"/>
        <w:rPr>
          <w:rFonts w:ascii="Times New Roman" w:hAnsi="Times New Roman"/>
          <w:sz w:val="24"/>
          <w:szCs w:val="24"/>
        </w:rPr>
      </w:pPr>
    </w:p>
    <w:p w:rsidR="002930D2" w:rsidRPr="006128A3" w:rsidRDefault="002930D2" w:rsidP="002930D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6128A3">
        <w:rPr>
          <w:rFonts w:ascii="Times New Roman" w:hAnsi="Times New Roman"/>
          <w:b/>
          <w:sz w:val="24"/>
          <w:szCs w:val="24"/>
        </w:rPr>
        <w:t xml:space="preserve">Итоги государственной итоговой аттестации </w:t>
      </w:r>
      <w:r>
        <w:rPr>
          <w:rFonts w:ascii="Times New Roman" w:hAnsi="Times New Roman"/>
          <w:b/>
          <w:sz w:val="24"/>
          <w:szCs w:val="24"/>
        </w:rPr>
        <w:t>за 2015 - 2016</w:t>
      </w:r>
      <w:r w:rsidRPr="006128A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180"/>
        <w:gridCol w:w="641"/>
        <w:gridCol w:w="576"/>
        <w:gridCol w:w="576"/>
        <w:gridCol w:w="648"/>
        <w:gridCol w:w="647"/>
        <w:gridCol w:w="686"/>
        <w:gridCol w:w="572"/>
        <w:gridCol w:w="603"/>
        <w:gridCol w:w="598"/>
        <w:gridCol w:w="567"/>
        <w:gridCol w:w="1142"/>
      </w:tblGrid>
      <w:tr w:rsidR="002930D2" w:rsidTr="00163FF1">
        <w:trPr>
          <w:trHeight w:val="375"/>
        </w:trPr>
        <w:tc>
          <w:tcPr>
            <w:tcW w:w="611" w:type="dxa"/>
            <w:vMerge w:val="restart"/>
            <w:textDirection w:val="btLr"/>
            <w:vAlign w:val="center"/>
          </w:tcPr>
          <w:p w:rsidR="002930D2" w:rsidRPr="00BD299D" w:rsidRDefault="002930D2" w:rsidP="00D11B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2180" w:type="dxa"/>
            <w:vMerge w:val="restart"/>
            <w:textDirection w:val="btLr"/>
            <w:vAlign w:val="center"/>
          </w:tcPr>
          <w:p w:rsidR="002930D2" w:rsidRPr="00BD299D" w:rsidRDefault="002930D2" w:rsidP="00D11B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  <w:tc>
          <w:tcPr>
            <w:tcW w:w="641" w:type="dxa"/>
            <w:vMerge w:val="restart"/>
            <w:textDirection w:val="btLr"/>
            <w:vAlign w:val="center"/>
          </w:tcPr>
          <w:p w:rsidR="002930D2" w:rsidRPr="00BD299D" w:rsidRDefault="002930D2" w:rsidP="00D11B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2930D2" w:rsidRPr="00BD299D" w:rsidRDefault="002930D2" w:rsidP="00D11B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Обучалось на выпускном курсе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2930D2" w:rsidRPr="00BD299D" w:rsidRDefault="002930D2" w:rsidP="00D11B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Допущено к итоговой аттестации</w:t>
            </w:r>
          </w:p>
        </w:tc>
        <w:tc>
          <w:tcPr>
            <w:tcW w:w="1295" w:type="dxa"/>
            <w:gridSpan w:val="2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Получили дипломы</w:t>
            </w:r>
          </w:p>
        </w:tc>
        <w:tc>
          <w:tcPr>
            <w:tcW w:w="686" w:type="dxa"/>
            <w:vMerge w:val="restart"/>
            <w:textDirection w:val="btLr"/>
          </w:tcPr>
          <w:p w:rsidR="002930D2" w:rsidRPr="00BD299D" w:rsidRDefault="002930D2" w:rsidP="00D11B6D">
            <w:pPr>
              <w:pStyle w:val="a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Получили свидетельства</w:t>
            </w:r>
          </w:p>
        </w:tc>
        <w:tc>
          <w:tcPr>
            <w:tcW w:w="1773" w:type="dxa"/>
            <w:gridSpan w:val="3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Показали (уровень квалификации)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930D2" w:rsidRPr="00BD299D" w:rsidRDefault="002930D2" w:rsidP="00D11B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Выдано справок</w:t>
            </w:r>
          </w:p>
        </w:tc>
        <w:tc>
          <w:tcPr>
            <w:tcW w:w="1142" w:type="dxa"/>
            <w:vMerge w:val="restart"/>
            <w:textDirection w:val="btLr"/>
            <w:vAlign w:val="center"/>
          </w:tcPr>
          <w:p w:rsidR="002930D2" w:rsidRPr="00BD299D" w:rsidRDefault="002930D2" w:rsidP="00D11B6D">
            <w:pPr>
              <w:spacing w:line="240" w:lineRule="auto"/>
              <w:jc w:val="center"/>
            </w:pPr>
            <w:r w:rsidRPr="00BD299D">
              <w:t>Примечание</w:t>
            </w:r>
          </w:p>
        </w:tc>
      </w:tr>
      <w:tr w:rsidR="002930D2" w:rsidTr="00163FF1">
        <w:trPr>
          <w:trHeight w:val="1711"/>
        </w:trPr>
        <w:tc>
          <w:tcPr>
            <w:tcW w:w="611" w:type="dxa"/>
            <w:vMerge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vMerge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vMerge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2930D2" w:rsidRPr="00BD299D" w:rsidRDefault="002930D2" w:rsidP="00D11B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7" w:type="dxa"/>
            <w:textDirection w:val="btLr"/>
            <w:vAlign w:val="center"/>
          </w:tcPr>
          <w:p w:rsidR="002930D2" w:rsidRPr="00BD299D" w:rsidRDefault="002930D2" w:rsidP="00D11B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из них с отличием</w:t>
            </w:r>
          </w:p>
        </w:tc>
        <w:tc>
          <w:tcPr>
            <w:tcW w:w="686" w:type="dxa"/>
            <w:vMerge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2930D2" w:rsidRPr="00BD299D" w:rsidRDefault="002930D2" w:rsidP="00D11B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603" w:type="dxa"/>
            <w:textDirection w:val="btLr"/>
            <w:vAlign w:val="center"/>
          </w:tcPr>
          <w:p w:rsidR="002930D2" w:rsidRPr="00BD299D" w:rsidRDefault="002930D2" w:rsidP="00D11B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</w:p>
        </w:tc>
        <w:tc>
          <w:tcPr>
            <w:tcW w:w="598" w:type="dxa"/>
            <w:textDirection w:val="btLr"/>
            <w:vAlign w:val="center"/>
          </w:tcPr>
          <w:p w:rsidR="002930D2" w:rsidRPr="00BD299D" w:rsidRDefault="002930D2" w:rsidP="00D11B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пониженный</w:t>
            </w:r>
          </w:p>
        </w:tc>
        <w:tc>
          <w:tcPr>
            <w:tcW w:w="567" w:type="dxa"/>
            <w:vMerge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0D2" w:rsidTr="00163FF1">
        <w:tc>
          <w:tcPr>
            <w:tcW w:w="611" w:type="dxa"/>
          </w:tcPr>
          <w:p w:rsidR="002930D2" w:rsidRPr="00BD299D" w:rsidRDefault="002930D2" w:rsidP="002930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2930D2" w:rsidRPr="00BD299D" w:rsidRDefault="002930D2" w:rsidP="00D11B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641" w:type="dxa"/>
          </w:tcPr>
          <w:p w:rsidR="002930D2" w:rsidRPr="00BD299D" w:rsidRDefault="002930D2" w:rsidP="002930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576" w:type="dxa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2930D2" w:rsidRPr="00BD299D" w:rsidRDefault="00C363FF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2930D2" w:rsidRPr="00BD299D" w:rsidRDefault="00C363FF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930D2" w:rsidRPr="00BD299D" w:rsidRDefault="00163FF1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2930D2" w:rsidRPr="00BD299D" w:rsidRDefault="002930D2" w:rsidP="00D11B6D">
            <w:pPr>
              <w:spacing w:after="0" w:line="240" w:lineRule="auto"/>
              <w:jc w:val="center"/>
            </w:pPr>
          </w:p>
        </w:tc>
      </w:tr>
      <w:tr w:rsidR="002930D2" w:rsidTr="00163FF1">
        <w:tc>
          <w:tcPr>
            <w:tcW w:w="611" w:type="dxa"/>
            <w:vAlign w:val="center"/>
          </w:tcPr>
          <w:p w:rsidR="002930D2" w:rsidRPr="00BD299D" w:rsidRDefault="002930D2" w:rsidP="002930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vAlign w:val="center"/>
          </w:tcPr>
          <w:p w:rsidR="002930D2" w:rsidRPr="00BD299D" w:rsidRDefault="002930D2" w:rsidP="00D11B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641" w:type="dxa"/>
            <w:vAlign w:val="center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576" w:type="dxa"/>
            <w:vAlign w:val="center"/>
          </w:tcPr>
          <w:p w:rsidR="002930D2" w:rsidRPr="00BD299D" w:rsidRDefault="00C363FF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vAlign w:val="center"/>
          </w:tcPr>
          <w:p w:rsidR="002930D2" w:rsidRPr="00BD299D" w:rsidRDefault="00C363FF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vAlign w:val="center"/>
          </w:tcPr>
          <w:p w:rsidR="002930D2" w:rsidRPr="00BD299D" w:rsidRDefault="00C363FF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vAlign w:val="center"/>
          </w:tcPr>
          <w:p w:rsidR="002930D2" w:rsidRPr="00BD299D" w:rsidRDefault="00C363FF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vAlign w:val="center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vAlign w:val="center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2930D2" w:rsidRPr="00BD299D" w:rsidRDefault="00C363FF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vAlign w:val="center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vAlign w:val="center"/>
          </w:tcPr>
          <w:p w:rsidR="002930D2" w:rsidRPr="00C363FF" w:rsidRDefault="00C363FF" w:rsidP="00D11B6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2 не явились на экзамен </w:t>
            </w:r>
          </w:p>
        </w:tc>
      </w:tr>
      <w:tr w:rsidR="002930D2" w:rsidTr="00163FF1">
        <w:tc>
          <w:tcPr>
            <w:tcW w:w="611" w:type="dxa"/>
            <w:vAlign w:val="center"/>
          </w:tcPr>
          <w:p w:rsidR="002930D2" w:rsidRPr="00BD299D" w:rsidRDefault="002930D2" w:rsidP="002930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vAlign w:val="center"/>
          </w:tcPr>
          <w:p w:rsidR="002930D2" w:rsidRPr="00BD299D" w:rsidRDefault="002930D2" w:rsidP="00D11B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  <w:tc>
          <w:tcPr>
            <w:tcW w:w="641" w:type="dxa"/>
            <w:vAlign w:val="center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576" w:type="dxa"/>
            <w:vAlign w:val="center"/>
          </w:tcPr>
          <w:p w:rsidR="002930D2" w:rsidRPr="00BD299D" w:rsidRDefault="00C363FF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center"/>
          </w:tcPr>
          <w:p w:rsidR="002930D2" w:rsidRPr="00BD299D" w:rsidRDefault="00C363FF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  <w:vAlign w:val="center"/>
          </w:tcPr>
          <w:p w:rsidR="002930D2" w:rsidRPr="00BD299D" w:rsidRDefault="00C363FF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7" w:type="dxa"/>
            <w:vAlign w:val="center"/>
          </w:tcPr>
          <w:p w:rsidR="002930D2" w:rsidRPr="00BD299D" w:rsidRDefault="00C363FF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vAlign w:val="center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vAlign w:val="center"/>
          </w:tcPr>
          <w:p w:rsidR="002930D2" w:rsidRPr="00BD299D" w:rsidRDefault="00C363FF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center"/>
          </w:tcPr>
          <w:p w:rsidR="002930D2" w:rsidRPr="00BD299D" w:rsidRDefault="00C363FF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vAlign w:val="center"/>
          </w:tcPr>
          <w:p w:rsidR="002930D2" w:rsidRPr="00BD299D" w:rsidRDefault="00C363FF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vAlign w:val="center"/>
          </w:tcPr>
          <w:p w:rsidR="002930D2" w:rsidRPr="00BD299D" w:rsidRDefault="002930D2" w:rsidP="00D11B6D">
            <w:pPr>
              <w:spacing w:after="0" w:line="240" w:lineRule="auto"/>
              <w:jc w:val="center"/>
            </w:pPr>
            <w:r w:rsidRPr="00BD299D">
              <w:t>-</w:t>
            </w:r>
          </w:p>
        </w:tc>
      </w:tr>
      <w:tr w:rsidR="002930D2" w:rsidTr="00163FF1">
        <w:trPr>
          <w:trHeight w:val="945"/>
        </w:trPr>
        <w:tc>
          <w:tcPr>
            <w:tcW w:w="611" w:type="dxa"/>
            <w:vAlign w:val="center"/>
          </w:tcPr>
          <w:p w:rsidR="002930D2" w:rsidRPr="00BD299D" w:rsidRDefault="002930D2" w:rsidP="002930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vAlign w:val="center"/>
          </w:tcPr>
          <w:p w:rsidR="002930D2" w:rsidRPr="00BD299D" w:rsidRDefault="002930D2" w:rsidP="00D11B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Обработчик рыбы и морепродуктов</w:t>
            </w:r>
          </w:p>
        </w:tc>
        <w:tc>
          <w:tcPr>
            <w:tcW w:w="641" w:type="dxa"/>
            <w:vAlign w:val="center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576" w:type="dxa"/>
            <w:vAlign w:val="center"/>
          </w:tcPr>
          <w:p w:rsidR="002930D2" w:rsidRPr="00BD299D" w:rsidRDefault="00C363FF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center"/>
          </w:tcPr>
          <w:p w:rsidR="002930D2" w:rsidRPr="00BD299D" w:rsidRDefault="00C363FF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vAlign w:val="center"/>
          </w:tcPr>
          <w:p w:rsidR="002930D2" w:rsidRPr="00BD299D" w:rsidRDefault="00C363FF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vAlign w:val="center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vAlign w:val="center"/>
          </w:tcPr>
          <w:p w:rsidR="002930D2" w:rsidRPr="00BD299D" w:rsidRDefault="00163FF1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2930D2" w:rsidRPr="00BD299D" w:rsidRDefault="00163FF1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  <w:vAlign w:val="center"/>
          </w:tcPr>
          <w:p w:rsidR="002930D2" w:rsidRPr="00BD299D" w:rsidRDefault="00163FF1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930D2" w:rsidRPr="00BD299D" w:rsidRDefault="00163FF1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vAlign w:val="center"/>
          </w:tcPr>
          <w:p w:rsidR="002930D2" w:rsidRPr="00BD299D" w:rsidRDefault="00163FF1" w:rsidP="00D11B6D">
            <w:pPr>
              <w:spacing w:after="0" w:line="240" w:lineRule="auto"/>
              <w:jc w:val="center"/>
            </w:pPr>
            <w:r>
              <w:t>1 не явилась на экзамен</w:t>
            </w:r>
          </w:p>
        </w:tc>
      </w:tr>
      <w:tr w:rsidR="002930D2" w:rsidTr="00163FF1">
        <w:tc>
          <w:tcPr>
            <w:tcW w:w="611" w:type="dxa"/>
            <w:vAlign w:val="center"/>
          </w:tcPr>
          <w:p w:rsidR="002930D2" w:rsidRPr="00BD299D" w:rsidRDefault="002930D2" w:rsidP="002930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vAlign w:val="center"/>
          </w:tcPr>
          <w:p w:rsidR="002930D2" w:rsidRPr="00BD299D" w:rsidRDefault="002930D2" w:rsidP="00D11B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641" w:type="dxa"/>
            <w:vAlign w:val="center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576" w:type="dxa"/>
            <w:vAlign w:val="center"/>
          </w:tcPr>
          <w:p w:rsidR="002930D2" w:rsidRPr="00BD299D" w:rsidRDefault="00C363FF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vAlign w:val="center"/>
          </w:tcPr>
          <w:p w:rsidR="002930D2" w:rsidRPr="00BD299D" w:rsidRDefault="00C363FF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  <w:vAlign w:val="center"/>
          </w:tcPr>
          <w:p w:rsidR="002930D2" w:rsidRPr="00BD299D" w:rsidRDefault="00C363FF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  <w:vAlign w:val="center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Align w:val="center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vAlign w:val="center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vAlign w:val="center"/>
          </w:tcPr>
          <w:p w:rsidR="002930D2" w:rsidRPr="00BD299D" w:rsidRDefault="00C363FF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vAlign w:val="center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930D2" w:rsidRPr="00BD299D" w:rsidRDefault="002930D2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vAlign w:val="center"/>
          </w:tcPr>
          <w:p w:rsidR="002930D2" w:rsidRPr="00BD299D" w:rsidRDefault="00C363FF" w:rsidP="00C363FF">
            <w:pPr>
              <w:spacing w:after="0" w:line="240" w:lineRule="auto"/>
              <w:jc w:val="center"/>
            </w:pPr>
            <w:r>
              <w:t xml:space="preserve">1 не явился на экзамен </w:t>
            </w:r>
          </w:p>
        </w:tc>
      </w:tr>
      <w:tr w:rsidR="00163FF1" w:rsidTr="00163FF1">
        <w:tc>
          <w:tcPr>
            <w:tcW w:w="611" w:type="dxa"/>
            <w:vAlign w:val="center"/>
          </w:tcPr>
          <w:p w:rsidR="00163FF1" w:rsidRDefault="00163FF1" w:rsidP="002930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163FF1" w:rsidRPr="00163FF1" w:rsidRDefault="00163FF1" w:rsidP="00D11B6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41" w:type="dxa"/>
            <w:vAlign w:val="center"/>
          </w:tcPr>
          <w:p w:rsidR="00163FF1" w:rsidRDefault="00163FF1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63FF1" w:rsidRPr="00163FF1" w:rsidRDefault="00163FF1" w:rsidP="00D11B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F1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576" w:type="dxa"/>
            <w:vAlign w:val="center"/>
          </w:tcPr>
          <w:p w:rsidR="00163FF1" w:rsidRPr="00163FF1" w:rsidRDefault="00163FF1" w:rsidP="00D11B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F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48" w:type="dxa"/>
            <w:vAlign w:val="center"/>
          </w:tcPr>
          <w:p w:rsidR="00163FF1" w:rsidRPr="00163FF1" w:rsidRDefault="00163FF1" w:rsidP="00D11B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F1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47" w:type="dxa"/>
            <w:vAlign w:val="center"/>
          </w:tcPr>
          <w:p w:rsidR="00163FF1" w:rsidRPr="00163FF1" w:rsidRDefault="00163FF1" w:rsidP="00D11B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6" w:type="dxa"/>
            <w:vAlign w:val="center"/>
          </w:tcPr>
          <w:p w:rsidR="00163FF1" w:rsidRPr="00163FF1" w:rsidRDefault="00163FF1" w:rsidP="00D11B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63FF1" w:rsidRPr="00163FF1" w:rsidRDefault="00163FF1" w:rsidP="00D11B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F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:rsidR="00163FF1" w:rsidRPr="00163FF1" w:rsidRDefault="00163FF1" w:rsidP="00D11B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F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98" w:type="dxa"/>
            <w:vAlign w:val="center"/>
          </w:tcPr>
          <w:p w:rsidR="00163FF1" w:rsidRPr="00163FF1" w:rsidRDefault="00163FF1" w:rsidP="00D11B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163FF1" w:rsidRPr="00BD299D" w:rsidRDefault="00163FF1" w:rsidP="00D11B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163FF1" w:rsidRDefault="00163FF1" w:rsidP="00C363FF">
            <w:pPr>
              <w:spacing w:after="0" w:line="240" w:lineRule="auto"/>
              <w:jc w:val="center"/>
            </w:pPr>
          </w:p>
        </w:tc>
      </w:tr>
    </w:tbl>
    <w:p w:rsidR="00163FF1" w:rsidRPr="00B458A7" w:rsidRDefault="00163FF1" w:rsidP="00163FF1">
      <w:pPr>
        <w:pStyle w:val="a0"/>
        <w:spacing w:after="0"/>
        <w:ind w:firstLine="658"/>
        <w:jc w:val="both"/>
      </w:pPr>
      <w:r w:rsidRPr="00B458A7">
        <w:t xml:space="preserve">Общую организацию образовательного процессам </w:t>
      </w:r>
      <w:r>
        <w:t>лицея</w:t>
      </w:r>
      <w:r w:rsidRPr="00B458A7">
        <w:t>, в т. ч. составление расписания занятий, проведение промежуточной и итоговой государственной аттестации можно считать удовлетворительной и в целом соответствующей требованиям нормативных документов и психолого - педагогическим условиям.</w:t>
      </w:r>
    </w:p>
    <w:p w:rsidR="00163FF1" w:rsidRPr="001D08FB" w:rsidRDefault="00163FF1" w:rsidP="00163FF1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2.6. </w:t>
      </w:r>
      <w:r w:rsidRPr="006919A7">
        <w:rPr>
          <w:rFonts w:ascii="Times New Roman" w:hAnsi="Times New Roman"/>
          <w:b/>
          <w:sz w:val="24"/>
          <w:szCs w:val="24"/>
        </w:rPr>
        <w:t>Организация  в</w:t>
      </w:r>
      <w:r>
        <w:rPr>
          <w:rFonts w:ascii="Times New Roman" w:hAnsi="Times New Roman"/>
          <w:b/>
          <w:sz w:val="24"/>
          <w:szCs w:val="24"/>
        </w:rPr>
        <w:t>оспитательной работы в лицее</w:t>
      </w:r>
    </w:p>
    <w:p w:rsidR="00A977D3" w:rsidRDefault="00A977D3" w:rsidP="00163FF1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в лицее строится на основе Стратегии Государственной молодежной политики в Российской Федерации, Международной конвенции о правах и свобод</w:t>
      </w:r>
      <w:r w:rsidR="00D96890">
        <w:rPr>
          <w:rFonts w:ascii="Times New Roman" w:hAnsi="Times New Roman"/>
          <w:sz w:val="24"/>
          <w:szCs w:val="24"/>
        </w:rPr>
        <w:t xml:space="preserve">е человека, регламентируется концепцией и программой воспитательной работы лицея, и носит планомерный, системный характер. </w:t>
      </w:r>
    </w:p>
    <w:p w:rsidR="00163FF1" w:rsidRDefault="00163FF1" w:rsidP="00163FF1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 w:rsidRPr="00140A92">
        <w:rPr>
          <w:rFonts w:ascii="Times New Roman" w:hAnsi="Times New Roman"/>
          <w:sz w:val="24"/>
          <w:szCs w:val="24"/>
        </w:rPr>
        <w:t xml:space="preserve">Воспитательная система </w:t>
      </w:r>
      <w:r>
        <w:rPr>
          <w:rFonts w:ascii="Times New Roman" w:hAnsi="Times New Roman"/>
          <w:sz w:val="24"/>
          <w:szCs w:val="24"/>
        </w:rPr>
        <w:t>лицея</w:t>
      </w:r>
      <w:r w:rsidRPr="00140A92">
        <w:rPr>
          <w:rFonts w:ascii="Times New Roman" w:hAnsi="Times New Roman"/>
          <w:sz w:val="24"/>
          <w:szCs w:val="24"/>
        </w:rPr>
        <w:t xml:space="preserve"> </w:t>
      </w:r>
      <w:r w:rsidR="00D96890">
        <w:rPr>
          <w:rFonts w:ascii="Times New Roman" w:hAnsi="Times New Roman"/>
          <w:sz w:val="24"/>
          <w:szCs w:val="24"/>
        </w:rPr>
        <w:t>проводится</w:t>
      </w:r>
      <w:r w:rsidRPr="00140A92">
        <w:rPr>
          <w:rFonts w:ascii="Times New Roman" w:hAnsi="Times New Roman"/>
          <w:sz w:val="24"/>
          <w:szCs w:val="24"/>
        </w:rPr>
        <w:t xml:space="preserve"> на основе личностного подхода, гражданственности, целенаправленного управления развитием личности студентов, использования современных технологий в воспитательной работе. </w:t>
      </w:r>
    </w:p>
    <w:p w:rsidR="00D96890" w:rsidRDefault="00163FF1" w:rsidP="00163FF1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 w:rsidRPr="00140A92">
        <w:rPr>
          <w:rFonts w:ascii="Times New Roman" w:hAnsi="Times New Roman"/>
          <w:sz w:val="24"/>
          <w:szCs w:val="24"/>
        </w:rPr>
        <w:t>Важнейшими задачами воспитания является формирование у студентов гражданской ответственности и правового самосознания; духовности и культуры; инициативности, самостоятельности, толерантности, способности к успешной социализации в обществе и активной адаптации на рынке труда; оказание помощи в жизненном самоопределении и становлении личности; формирование ответственного отношения к с</w:t>
      </w:r>
      <w:r>
        <w:rPr>
          <w:rFonts w:ascii="Times New Roman" w:hAnsi="Times New Roman"/>
          <w:sz w:val="24"/>
          <w:szCs w:val="24"/>
        </w:rPr>
        <w:t xml:space="preserve">воему здоровью и его сохранению. </w:t>
      </w:r>
    </w:p>
    <w:p w:rsidR="00D96890" w:rsidRDefault="00D96890" w:rsidP="00163FF1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совершенствования и повышения эффективности воспитательного процесса необходимы условия для постоянного взаимодействия обучающихся, преподавателей, мастеров производственного обучения. В лицее по воспитательной работе реализуются основные приоритетные направления деятельности: по формированию нравственного и художественно-эстетического самосознания, гражданско-правового воспитания и пропаганды здорового образа жизни, профессионального и коммуникативного развития обучающихся. </w:t>
      </w:r>
    </w:p>
    <w:p w:rsidR="00D96890" w:rsidRDefault="00D96890" w:rsidP="00163FF1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нравственного самосознания ориентировано на организацию помощи обучающимся в преодолении и разрешении ими жизненных проблем, конфликтов в рамках принятых общественных норм. Традиционные мероприятия – «День знаний», «День учителя», «День первокурсника</w:t>
      </w:r>
      <w:r w:rsidR="00224030">
        <w:rPr>
          <w:rFonts w:ascii="Times New Roman" w:hAnsi="Times New Roman"/>
          <w:sz w:val="24"/>
          <w:szCs w:val="24"/>
        </w:rPr>
        <w:t>».</w:t>
      </w:r>
    </w:p>
    <w:p w:rsidR="00224030" w:rsidRDefault="00224030" w:rsidP="00163FF1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Художественно-эстетическое воспитание обуславливает признание обучаемого как личности, его прав на свободу, социальную защиту, на творческое развитие и проявление способностей, индивидуальности. Традиционные мероприятия – «День знаний», Посвящение в студенты, Новогодний бал, «Мисс лицей». </w:t>
      </w:r>
    </w:p>
    <w:p w:rsidR="00224030" w:rsidRDefault="00224030" w:rsidP="00163FF1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гражданско-правовом направлении реализуются гражданские, правовые, патриотические, интернациональные элементы воспитания. Ежегодно обучающиеся вместе с коллективом лицея принимают участие в Вахте памяти.</w:t>
      </w:r>
      <w:r w:rsidR="004237DB">
        <w:rPr>
          <w:rFonts w:ascii="Times New Roman" w:hAnsi="Times New Roman"/>
          <w:sz w:val="24"/>
          <w:szCs w:val="24"/>
        </w:rPr>
        <w:t xml:space="preserve"> Огромное значение имеет организация здорового образа жизни, которая направлена на развитие у обучающихся телесных и духовных сил, повышает творческую активность, укрепляет выносливость и психологическую устойчивость. Данное направление работы способствует приобретению знаний о здоровом образе жизни, теории физической культуры и спорта. С этой целью налажена работа спортивных секций по волейболу, настольному теннису, работает тренажерный зал. </w:t>
      </w:r>
    </w:p>
    <w:p w:rsidR="00163FF1" w:rsidRDefault="00163FF1" w:rsidP="00163FF1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163FF1" w:rsidRPr="00B458A7" w:rsidRDefault="00163FF1" w:rsidP="00163FF1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6919A7">
        <w:rPr>
          <w:rFonts w:ascii="Times New Roman" w:hAnsi="Times New Roman"/>
          <w:b/>
          <w:sz w:val="24"/>
          <w:szCs w:val="24"/>
        </w:rPr>
        <w:t>ополнительно</w:t>
      </w:r>
      <w:r>
        <w:rPr>
          <w:rFonts w:ascii="Times New Roman" w:hAnsi="Times New Roman"/>
          <w:b/>
          <w:sz w:val="24"/>
          <w:szCs w:val="24"/>
        </w:rPr>
        <w:t>е</w:t>
      </w:r>
      <w:r w:rsidRPr="006919A7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503E7F" w:rsidRDefault="00163FF1" w:rsidP="00503E7F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 w:rsidRPr="006919A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лицее </w:t>
      </w:r>
      <w:r w:rsidR="00503E7F">
        <w:rPr>
          <w:rFonts w:ascii="Times New Roman" w:hAnsi="Times New Roman"/>
          <w:sz w:val="24"/>
          <w:szCs w:val="24"/>
        </w:rPr>
        <w:t xml:space="preserve">в 2016-2017 учебном году </w:t>
      </w:r>
      <w:r w:rsidRPr="006919A7">
        <w:rPr>
          <w:rFonts w:ascii="Times New Roman" w:hAnsi="Times New Roman"/>
          <w:sz w:val="24"/>
          <w:szCs w:val="24"/>
        </w:rPr>
        <w:t>работают спортивные секции</w:t>
      </w:r>
      <w:r>
        <w:rPr>
          <w:rFonts w:ascii="Times New Roman" w:hAnsi="Times New Roman"/>
          <w:sz w:val="24"/>
          <w:szCs w:val="24"/>
        </w:rPr>
        <w:t xml:space="preserve">, кружки: </w:t>
      </w:r>
      <w:r w:rsidR="00503E7F">
        <w:rPr>
          <w:rFonts w:ascii="Times New Roman" w:hAnsi="Times New Roman"/>
          <w:sz w:val="24"/>
          <w:szCs w:val="24"/>
        </w:rPr>
        <w:t xml:space="preserve">тренажерный (6 чел.), </w:t>
      </w:r>
      <w:r w:rsidRPr="006919A7">
        <w:rPr>
          <w:rFonts w:ascii="Times New Roman" w:hAnsi="Times New Roman"/>
          <w:sz w:val="24"/>
          <w:szCs w:val="24"/>
        </w:rPr>
        <w:t>настольный теннис</w:t>
      </w:r>
      <w:r>
        <w:rPr>
          <w:rFonts w:ascii="Times New Roman" w:hAnsi="Times New Roman"/>
          <w:sz w:val="24"/>
          <w:szCs w:val="24"/>
        </w:rPr>
        <w:t xml:space="preserve"> (</w:t>
      </w:r>
      <w:r w:rsidR="00503E7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чел.),</w:t>
      </w:r>
      <w:r w:rsidR="00503E7F">
        <w:rPr>
          <w:rFonts w:ascii="Times New Roman" w:hAnsi="Times New Roman"/>
          <w:sz w:val="24"/>
          <w:szCs w:val="24"/>
        </w:rPr>
        <w:t xml:space="preserve">  «Мастерица» (6 чел.), волейбол (7 чел.),  танцевальный (6 чел.), «Шаг в науку» (6 чел.),</w:t>
      </w:r>
      <w:r>
        <w:rPr>
          <w:rFonts w:ascii="Times New Roman" w:hAnsi="Times New Roman"/>
          <w:sz w:val="24"/>
          <w:szCs w:val="24"/>
        </w:rPr>
        <w:t xml:space="preserve"> </w:t>
      </w:r>
      <w:r w:rsidR="00503E7F">
        <w:rPr>
          <w:rFonts w:ascii="Times New Roman" w:hAnsi="Times New Roman"/>
          <w:sz w:val="24"/>
          <w:szCs w:val="24"/>
        </w:rPr>
        <w:t xml:space="preserve">компьютерный (6 чел.), «Обугэ угэьэ» (7 чел.). </w:t>
      </w:r>
    </w:p>
    <w:p w:rsidR="00503E7F" w:rsidRDefault="00503E7F" w:rsidP="00503E7F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503E7F" w:rsidRPr="006919A7" w:rsidRDefault="00503E7F" w:rsidP="00503E7F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6919A7">
        <w:rPr>
          <w:rFonts w:ascii="Times New Roman" w:hAnsi="Times New Roman"/>
          <w:b/>
          <w:sz w:val="24"/>
          <w:szCs w:val="24"/>
        </w:rPr>
        <w:t>Организация работы по профилактике и предупреждению правонар</w:t>
      </w:r>
      <w:r>
        <w:rPr>
          <w:rFonts w:ascii="Times New Roman" w:hAnsi="Times New Roman"/>
          <w:b/>
          <w:sz w:val="24"/>
          <w:szCs w:val="24"/>
        </w:rPr>
        <w:t>ушений среди несовершеннолетних</w:t>
      </w:r>
    </w:p>
    <w:p w:rsidR="00503E7F" w:rsidRDefault="00503E7F" w:rsidP="00503E7F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 w:rsidRPr="00DD55C8">
        <w:rPr>
          <w:rFonts w:ascii="Times New Roman" w:hAnsi="Times New Roman"/>
          <w:sz w:val="24"/>
          <w:szCs w:val="24"/>
        </w:rPr>
        <w:t xml:space="preserve">Работа по профилактике правонарушений строится во взаимодействии с КДН и </w:t>
      </w:r>
      <w:r>
        <w:rPr>
          <w:rFonts w:ascii="Times New Roman" w:hAnsi="Times New Roman"/>
          <w:sz w:val="24"/>
          <w:szCs w:val="24"/>
        </w:rPr>
        <w:t>ПДН</w:t>
      </w:r>
      <w:r w:rsidRPr="00DD55C8">
        <w:rPr>
          <w:rFonts w:ascii="Times New Roman" w:hAnsi="Times New Roman"/>
          <w:sz w:val="24"/>
          <w:szCs w:val="24"/>
        </w:rPr>
        <w:t xml:space="preserve"> при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Жиганского</w:t>
      </w:r>
      <w:r w:rsidRPr="00DD55C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DD55C8">
        <w:rPr>
          <w:rFonts w:ascii="Times New Roman" w:hAnsi="Times New Roman"/>
          <w:sz w:val="24"/>
          <w:szCs w:val="24"/>
        </w:rPr>
        <w:t xml:space="preserve"> и </w:t>
      </w:r>
      <w:r w:rsidR="00B366B5">
        <w:rPr>
          <w:rFonts w:ascii="Times New Roman" w:hAnsi="Times New Roman"/>
          <w:sz w:val="24"/>
          <w:szCs w:val="24"/>
        </w:rPr>
        <w:t>Отделением</w:t>
      </w:r>
      <w:r w:rsidRPr="00DD55C8">
        <w:rPr>
          <w:rFonts w:ascii="Times New Roman" w:hAnsi="Times New Roman"/>
          <w:sz w:val="24"/>
          <w:szCs w:val="24"/>
        </w:rPr>
        <w:t xml:space="preserve"> МВД России </w:t>
      </w:r>
      <w:r w:rsidR="00B366B5">
        <w:rPr>
          <w:rFonts w:ascii="Times New Roman" w:hAnsi="Times New Roman"/>
          <w:sz w:val="24"/>
          <w:szCs w:val="24"/>
        </w:rPr>
        <w:t>по Жиганскому району. На начало 2015</w:t>
      </w:r>
      <w:r>
        <w:rPr>
          <w:rFonts w:ascii="Times New Roman" w:hAnsi="Times New Roman"/>
          <w:sz w:val="24"/>
          <w:szCs w:val="24"/>
        </w:rPr>
        <w:t xml:space="preserve"> - </w:t>
      </w:r>
      <w:r w:rsidR="00B366B5">
        <w:rPr>
          <w:rFonts w:ascii="Times New Roman" w:hAnsi="Times New Roman"/>
          <w:sz w:val="24"/>
          <w:szCs w:val="24"/>
        </w:rPr>
        <w:t>2016</w:t>
      </w:r>
      <w:r w:rsidRPr="00DD55C8">
        <w:rPr>
          <w:rFonts w:ascii="Times New Roman" w:hAnsi="Times New Roman"/>
          <w:sz w:val="24"/>
          <w:szCs w:val="24"/>
        </w:rPr>
        <w:t xml:space="preserve"> учебного года на учёте </w:t>
      </w:r>
      <w:r w:rsidR="00B366B5">
        <w:rPr>
          <w:rFonts w:ascii="Times New Roman" w:hAnsi="Times New Roman"/>
          <w:sz w:val="24"/>
          <w:szCs w:val="24"/>
        </w:rPr>
        <w:t>не состоял</w:t>
      </w:r>
      <w:r w:rsidRPr="00DD55C8">
        <w:rPr>
          <w:rFonts w:ascii="Times New Roman" w:hAnsi="Times New Roman"/>
          <w:sz w:val="24"/>
          <w:szCs w:val="24"/>
        </w:rPr>
        <w:t xml:space="preserve"> </w:t>
      </w:r>
      <w:r w:rsidR="00B366B5">
        <w:rPr>
          <w:rFonts w:ascii="Times New Roman" w:hAnsi="Times New Roman"/>
          <w:sz w:val="24"/>
          <w:szCs w:val="24"/>
        </w:rPr>
        <w:t>ни один</w:t>
      </w:r>
      <w:r w:rsidRPr="00DD55C8">
        <w:rPr>
          <w:rFonts w:ascii="Times New Roman" w:hAnsi="Times New Roman"/>
          <w:sz w:val="24"/>
          <w:szCs w:val="24"/>
        </w:rPr>
        <w:t xml:space="preserve"> не</w:t>
      </w:r>
      <w:r w:rsidR="00B366B5">
        <w:rPr>
          <w:rFonts w:ascii="Times New Roman" w:hAnsi="Times New Roman"/>
          <w:sz w:val="24"/>
          <w:szCs w:val="24"/>
        </w:rPr>
        <w:t>совершеннолетний</w:t>
      </w:r>
      <w:r w:rsidRPr="00DD55C8">
        <w:rPr>
          <w:rFonts w:ascii="Times New Roman" w:hAnsi="Times New Roman"/>
          <w:sz w:val="24"/>
          <w:szCs w:val="24"/>
        </w:rPr>
        <w:t xml:space="preserve">. </w:t>
      </w:r>
    </w:p>
    <w:p w:rsidR="00503E7F" w:rsidRPr="00DD55C8" w:rsidRDefault="00503E7F" w:rsidP="00503E7F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366B5">
        <w:rPr>
          <w:rFonts w:ascii="Times New Roman" w:hAnsi="Times New Roman"/>
          <w:sz w:val="24"/>
          <w:szCs w:val="24"/>
        </w:rPr>
        <w:t>лицее</w:t>
      </w:r>
      <w:r w:rsidRPr="00DD5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систематически </w:t>
      </w:r>
      <w:r w:rsidRPr="00DD55C8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водятся</w:t>
      </w:r>
      <w:r w:rsidRPr="00DD5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мероприятия </w:t>
      </w:r>
      <w:r w:rsidRPr="00DD55C8">
        <w:rPr>
          <w:rFonts w:ascii="Times New Roman" w:hAnsi="Times New Roman"/>
          <w:sz w:val="24"/>
          <w:szCs w:val="24"/>
        </w:rPr>
        <w:t>по профилактике и предупреждению правонарушений среди несовершеннолетних</w:t>
      </w:r>
      <w:r w:rsidR="00B366B5">
        <w:rPr>
          <w:rFonts w:ascii="Times New Roman" w:hAnsi="Times New Roman"/>
          <w:sz w:val="24"/>
          <w:szCs w:val="24"/>
        </w:rPr>
        <w:t>: анкетирование, индивидуальные беседы с психологом, лектории с наркологом, педиатром, дерматологом</w:t>
      </w:r>
      <w:r w:rsidR="006E6986">
        <w:rPr>
          <w:rFonts w:ascii="Times New Roman" w:hAnsi="Times New Roman"/>
          <w:sz w:val="24"/>
          <w:szCs w:val="24"/>
        </w:rPr>
        <w:t xml:space="preserve">. Сотрудниками ОВД проводятся лекции и беседы. </w:t>
      </w:r>
      <w:r w:rsidR="00B366B5">
        <w:rPr>
          <w:rFonts w:ascii="Times New Roman" w:hAnsi="Times New Roman"/>
          <w:sz w:val="24"/>
          <w:szCs w:val="24"/>
        </w:rPr>
        <w:t xml:space="preserve"> </w:t>
      </w:r>
      <w:r w:rsidRPr="00DD55C8">
        <w:rPr>
          <w:rFonts w:ascii="Times New Roman" w:hAnsi="Times New Roman"/>
          <w:sz w:val="24"/>
          <w:szCs w:val="24"/>
        </w:rPr>
        <w:t>Активно ведётся работа по профилактике употребления алкоголя, нарко</w:t>
      </w:r>
      <w:r w:rsidR="00B366B5">
        <w:rPr>
          <w:rFonts w:ascii="Times New Roman" w:hAnsi="Times New Roman"/>
          <w:sz w:val="24"/>
          <w:szCs w:val="24"/>
        </w:rPr>
        <w:t>тиков.</w:t>
      </w:r>
    </w:p>
    <w:p w:rsidR="00503E7F" w:rsidRDefault="00503E7F" w:rsidP="00503E7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D55C8">
        <w:rPr>
          <w:rFonts w:ascii="Times New Roman" w:hAnsi="Times New Roman"/>
          <w:sz w:val="24"/>
          <w:szCs w:val="24"/>
        </w:rPr>
        <w:tab/>
      </w:r>
    </w:p>
    <w:p w:rsidR="006E6986" w:rsidRDefault="006E6986" w:rsidP="006E698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 w:rsidRPr="006C2088">
        <w:rPr>
          <w:rFonts w:ascii="Times New Roman" w:hAnsi="Times New Roman"/>
          <w:b/>
          <w:sz w:val="24"/>
          <w:szCs w:val="24"/>
        </w:rPr>
        <w:t>Сведения о зданиях и сооружениях</w:t>
      </w:r>
      <w:r>
        <w:rPr>
          <w:rFonts w:ascii="Times New Roman" w:hAnsi="Times New Roman"/>
          <w:b/>
          <w:sz w:val="24"/>
          <w:szCs w:val="24"/>
        </w:rPr>
        <w:t>, методическом обеспечении образовательного процесса</w:t>
      </w:r>
    </w:p>
    <w:p w:rsidR="006E6986" w:rsidRPr="00442879" w:rsidRDefault="006E6986" w:rsidP="006E6986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 w:rsidRPr="00442879">
        <w:rPr>
          <w:rFonts w:ascii="Times New Roman" w:hAnsi="Times New Roman"/>
          <w:sz w:val="24"/>
          <w:szCs w:val="24"/>
        </w:rPr>
        <w:t>Общее количество объектов недвижимости – 4</w:t>
      </w:r>
      <w:r w:rsidR="00F1596E">
        <w:rPr>
          <w:rFonts w:ascii="Times New Roman" w:hAnsi="Times New Roman"/>
          <w:sz w:val="24"/>
          <w:szCs w:val="24"/>
        </w:rPr>
        <w:t>5 и движимое имущество - 1; общая площадь –1733</w:t>
      </w:r>
      <w:r w:rsidRPr="00442879">
        <w:rPr>
          <w:rFonts w:ascii="Times New Roman" w:hAnsi="Times New Roman"/>
          <w:sz w:val="24"/>
          <w:szCs w:val="24"/>
        </w:rPr>
        <w:t xml:space="preserve">,3 кв. м. </w:t>
      </w:r>
      <w:r>
        <w:rPr>
          <w:rFonts w:ascii="Times New Roman" w:hAnsi="Times New Roman"/>
          <w:sz w:val="24"/>
          <w:szCs w:val="24"/>
        </w:rPr>
        <w:t>Лицей</w:t>
      </w:r>
      <w:r w:rsidRPr="00442879">
        <w:rPr>
          <w:rFonts w:ascii="Times New Roman" w:hAnsi="Times New Roman"/>
          <w:sz w:val="24"/>
          <w:szCs w:val="24"/>
        </w:rPr>
        <w:t xml:space="preserve"> сегодня – это: 2 учебных корпуса, 1 общежитие, учебно - производственные мастерские. Все здания и соо</w:t>
      </w:r>
      <w:r w:rsidR="006606A4">
        <w:rPr>
          <w:rFonts w:ascii="Times New Roman" w:hAnsi="Times New Roman"/>
          <w:sz w:val="24"/>
          <w:szCs w:val="24"/>
        </w:rPr>
        <w:t xml:space="preserve">ружения </w:t>
      </w:r>
      <w:r w:rsidRPr="00442879">
        <w:rPr>
          <w:rFonts w:ascii="Times New Roman" w:hAnsi="Times New Roman"/>
          <w:sz w:val="24"/>
          <w:szCs w:val="24"/>
        </w:rPr>
        <w:t xml:space="preserve"> находятся в оперативном управлении </w:t>
      </w:r>
      <w:r>
        <w:rPr>
          <w:rFonts w:ascii="Times New Roman" w:hAnsi="Times New Roman"/>
          <w:sz w:val="24"/>
          <w:szCs w:val="24"/>
        </w:rPr>
        <w:t>лицея</w:t>
      </w:r>
      <w:r w:rsidRPr="00442879">
        <w:rPr>
          <w:rFonts w:ascii="Times New Roman" w:hAnsi="Times New Roman"/>
          <w:sz w:val="24"/>
          <w:szCs w:val="24"/>
        </w:rPr>
        <w:t>.</w:t>
      </w:r>
    </w:p>
    <w:p w:rsidR="006E6986" w:rsidRPr="00442879" w:rsidRDefault="006E6986" w:rsidP="006E6986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 w:rsidRPr="00442879">
        <w:rPr>
          <w:rFonts w:ascii="Times New Roman" w:hAnsi="Times New Roman"/>
          <w:sz w:val="24"/>
          <w:szCs w:val="24"/>
        </w:rPr>
        <w:t xml:space="preserve">Учебно </w:t>
      </w:r>
      <w:r w:rsidR="000A6615">
        <w:rPr>
          <w:rFonts w:ascii="Times New Roman" w:hAnsi="Times New Roman"/>
          <w:sz w:val="24"/>
          <w:szCs w:val="24"/>
        </w:rPr>
        <w:t>- материальная база включает 10</w:t>
      </w:r>
      <w:r w:rsidRPr="00442879">
        <w:rPr>
          <w:rFonts w:ascii="Times New Roman" w:hAnsi="Times New Roman"/>
          <w:sz w:val="24"/>
          <w:szCs w:val="24"/>
        </w:rPr>
        <w:t xml:space="preserve"> учебных кабинетов</w:t>
      </w:r>
      <w:r w:rsidR="000A6615">
        <w:rPr>
          <w:rFonts w:ascii="Times New Roman" w:hAnsi="Times New Roman"/>
          <w:sz w:val="24"/>
          <w:szCs w:val="24"/>
        </w:rPr>
        <w:t>, 1 компьютерный класс</w:t>
      </w:r>
      <w:r w:rsidRPr="00442879">
        <w:rPr>
          <w:rFonts w:ascii="Times New Roman" w:hAnsi="Times New Roman"/>
          <w:sz w:val="24"/>
          <w:szCs w:val="24"/>
        </w:rPr>
        <w:t xml:space="preserve">, подключенных к сети Интернет, 1 актовый зал на </w:t>
      </w:r>
      <w:r w:rsidR="000A6615">
        <w:rPr>
          <w:rFonts w:ascii="Times New Roman" w:hAnsi="Times New Roman"/>
          <w:sz w:val="24"/>
          <w:szCs w:val="24"/>
        </w:rPr>
        <w:t>60</w:t>
      </w:r>
      <w:r w:rsidRPr="00442879">
        <w:rPr>
          <w:rFonts w:ascii="Times New Roman" w:hAnsi="Times New Roman"/>
          <w:sz w:val="24"/>
          <w:szCs w:val="24"/>
        </w:rPr>
        <w:t xml:space="preserve"> посадочных мест, </w:t>
      </w:r>
      <w:r w:rsidR="000A6615">
        <w:rPr>
          <w:rFonts w:ascii="Times New Roman" w:hAnsi="Times New Roman"/>
          <w:sz w:val="24"/>
          <w:szCs w:val="24"/>
        </w:rPr>
        <w:t>тренажерный зал, 3</w:t>
      </w:r>
      <w:r w:rsidRPr="00442879">
        <w:rPr>
          <w:rFonts w:ascii="Times New Roman" w:hAnsi="Times New Roman"/>
          <w:sz w:val="24"/>
          <w:szCs w:val="24"/>
        </w:rPr>
        <w:t xml:space="preserve"> учебно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79">
        <w:rPr>
          <w:rFonts w:ascii="Times New Roman" w:hAnsi="Times New Roman"/>
          <w:sz w:val="24"/>
          <w:szCs w:val="24"/>
        </w:rPr>
        <w:t>производственных мастерских:</w:t>
      </w:r>
      <w:r w:rsidRPr="0044287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42879">
        <w:rPr>
          <w:rFonts w:ascii="Times New Roman" w:hAnsi="Times New Roman"/>
          <w:sz w:val="24"/>
          <w:szCs w:val="24"/>
        </w:rPr>
        <w:t>с</w:t>
      </w:r>
      <w:r w:rsidRPr="00442879">
        <w:rPr>
          <w:rFonts w:ascii="Times New Roman" w:hAnsi="Times New Roman"/>
          <w:iCs/>
          <w:sz w:val="24"/>
          <w:szCs w:val="24"/>
        </w:rPr>
        <w:t xml:space="preserve">толярная, электрогазосварочная, </w:t>
      </w:r>
      <w:r w:rsidR="000A6615">
        <w:rPr>
          <w:rFonts w:ascii="Times New Roman" w:hAnsi="Times New Roman"/>
          <w:iCs/>
          <w:sz w:val="24"/>
          <w:szCs w:val="24"/>
        </w:rPr>
        <w:t>швейная</w:t>
      </w:r>
      <w:r w:rsidRPr="00442879">
        <w:rPr>
          <w:rFonts w:ascii="Times New Roman" w:hAnsi="Times New Roman"/>
          <w:iCs/>
          <w:sz w:val="24"/>
          <w:szCs w:val="24"/>
        </w:rPr>
        <w:t>.</w:t>
      </w:r>
      <w:r w:rsidRPr="00442879">
        <w:rPr>
          <w:rFonts w:ascii="Times New Roman" w:hAnsi="Times New Roman"/>
          <w:sz w:val="24"/>
          <w:szCs w:val="24"/>
        </w:rPr>
        <w:t xml:space="preserve"> Все  </w:t>
      </w:r>
      <w:r w:rsidR="000A6615">
        <w:rPr>
          <w:rFonts w:ascii="Times New Roman" w:hAnsi="Times New Roman"/>
          <w:sz w:val="24"/>
          <w:szCs w:val="24"/>
        </w:rPr>
        <w:t>учебные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0A6615">
        <w:rPr>
          <w:rFonts w:ascii="Times New Roman" w:hAnsi="Times New Roman"/>
          <w:sz w:val="24"/>
          <w:szCs w:val="24"/>
        </w:rPr>
        <w:t>кабинеты</w:t>
      </w:r>
      <w:r w:rsidRPr="00442879">
        <w:rPr>
          <w:rFonts w:ascii="Times New Roman" w:hAnsi="Times New Roman"/>
          <w:sz w:val="24"/>
          <w:szCs w:val="24"/>
        </w:rPr>
        <w:t xml:space="preserve"> оборудованы рабочим местом преподавателя с персональным компьютером  и  мультимедиапроектором</w:t>
      </w:r>
      <w:r>
        <w:rPr>
          <w:rFonts w:ascii="Times New Roman" w:hAnsi="Times New Roman"/>
          <w:sz w:val="24"/>
          <w:szCs w:val="24"/>
        </w:rPr>
        <w:t>. О</w:t>
      </w:r>
      <w:r w:rsidRPr="00442879">
        <w:rPr>
          <w:rFonts w:ascii="Times New Roman" w:hAnsi="Times New Roman"/>
          <w:sz w:val="24"/>
          <w:szCs w:val="24"/>
        </w:rPr>
        <w:t xml:space="preserve">беспеченность компьютерами </w:t>
      </w:r>
      <w:r>
        <w:rPr>
          <w:rFonts w:ascii="Times New Roman" w:hAnsi="Times New Roman"/>
          <w:sz w:val="24"/>
          <w:szCs w:val="24"/>
        </w:rPr>
        <w:t>составляет</w:t>
      </w:r>
      <w:r w:rsidR="000A6615">
        <w:rPr>
          <w:rFonts w:ascii="Times New Roman" w:hAnsi="Times New Roman"/>
          <w:sz w:val="24"/>
          <w:szCs w:val="24"/>
        </w:rPr>
        <w:t xml:space="preserve"> 1 компьютер на 5</w:t>
      </w:r>
      <w:r w:rsidRPr="00442879">
        <w:rPr>
          <w:rFonts w:ascii="Times New Roman" w:hAnsi="Times New Roman"/>
          <w:sz w:val="24"/>
          <w:szCs w:val="24"/>
        </w:rPr>
        <w:t xml:space="preserve"> студентов.</w:t>
      </w:r>
    </w:p>
    <w:p w:rsidR="006E6986" w:rsidRDefault="006E6986" w:rsidP="006E6986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 w:rsidRPr="00442879"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79">
        <w:rPr>
          <w:rFonts w:ascii="Times New Roman" w:hAnsi="Times New Roman"/>
          <w:sz w:val="24"/>
          <w:szCs w:val="24"/>
        </w:rPr>
        <w:t xml:space="preserve">производственные мастерские  оснащены необходимым учебно-производственным оборудованием, вспомогательным оборудованием, инструментом и расходными материалами, необходимыми для организации и проведения учебных практик студентов, в том числе и для получения квалификации по рабочей профессии.         </w:t>
      </w:r>
    </w:p>
    <w:p w:rsidR="006E6986" w:rsidRPr="007F6649" w:rsidRDefault="006E6986" w:rsidP="006E6986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 w:rsidRPr="007F6649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F1596E">
        <w:rPr>
          <w:rFonts w:ascii="Times New Roman" w:hAnsi="Times New Roman"/>
          <w:sz w:val="24"/>
          <w:szCs w:val="24"/>
        </w:rPr>
        <w:t>лицее</w:t>
      </w:r>
      <w:r w:rsidRPr="007F6649">
        <w:rPr>
          <w:rFonts w:ascii="Times New Roman" w:hAnsi="Times New Roman"/>
          <w:sz w:val="24"/>
          <w:szCs w:val="24"/>
        </w:rPr>
        <w:t xml:space="preserve"> имеется собственный тренажерный зал, оборудованный различными группами спортивных тренажеров.</w:t>
      </w:r>
    </w:p>
    <w:p w:rsidR="006E6986" w:rsidRPr="007F6649" w:rsidRDefault="006E6986" w:rsidP="006E6986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 w:rsidRPr="007F6649">
        <w:rPr>
          <w:rFonts w:ascii="Times New Roman" w:hAnsi="Times New Roman"/>
          <w:sz w:val="24"/>
          <w:szCs w:val="24"/>
        </w:rPr>
        <w:t xml:space="preserve">У </w:t>
      </w:r>
      <w:r w:rsidR="00F1596E">
        <w:rPr>
          <w:rFonts w:ascii="Times New Roman" w:hAnsi="Times New Roman"/>
          <w:sz w:val="24"/>
          <w:szCs w:val="24"/>
        </w:rPr>
        <w:t>лицея</w:t>
      </w:r>
      <w:r w:rsidRPr="007F6649">
        <w:rPr>
          <w:rFonts w:ascii="Times New Roman" w:hAnsi="Times New Roman"/>
          <w:sz w:val="24"/>
          <w:szCs w:val="24"/>
        </w:rPr>
        <w:t xml:space="preserve"> имеется официальный сайт, который ориентирован на предоставление абитуриентам, студентам, их родителям и всем заинтересованным лицам максимально полной и оперативной информации о структуре, деятельности и перспективах развития учебного заведения. </w:t>
      </w:r>
    </w:p>
    <w:p w:rsidR="006E6986" w:rsidRPr="007F6649" w:rsidRDefault="006E6986" w:rsidP="006E6986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 w:rsidRPr="007F6649">
        <w:rPr>
          <w:rFonts w:ascii="Times New Roman" w:hAnsi="Times New Roman"/>
          <w:sz w:val="24"/>
          <w:szCs w:val="24"/>
        </w:rPr>
        <w:t xml:space="preserve">Большое внимание уделяется созданию безопасных условий для осуществления образовательного процесса,  противопожарной, и антитеррористической безопасности. Для этого помещения </w:t>
      </w:r>
      <w:r w:rsidR="00F1596E">
        <w:rPr>
          <w:rFonts w:ascii="Times New Roman" w:hAnsi="Times New Roman"/>
          <w:sz w:val="24"/>
          <w:szCs w:val="24"/>
        </w:rPr>
        <w:t>лицея</w:t>
      </w:r>
      <w:r w:rsidRPr="007F6649">
        <w:rPr>
          <w:rFonts w:ascii="Times New Roman" w:hAnsi="Times New Roman"/>
          <w:sz w:val="24"/>
          <w:szCs w:val="24"/>
        </w:rPr>
        <w:t xml:space="preserve"> оснащены пожарной сигнализацией, тревожными средствами оповещения. Все входы, въезды и подходы к </w:t>
      </w:r>
      <w:r w:rsidR="00F1596E">
        <w:rPr>
          <w:rFonts w:ascii="Times New Roman" w:hAnsi="Times New Roman"/>
          <w:sz w:val="24"/>
          <w:szCs w:val="24"/>
        </w:rPr>
        <w:t>лицею</w:t>
      </w:r>
      <w:r w:rsidRPr="007F6649">
        <w:rPr>
          <w:rFonts w:ascii="Times New Roman" w:hAnsi="Times New Roman"/>
          <w:sz w:val="24"/>
          <w:szCs w:val="24"/>
        </w:rPr>
        <w:t xml:space="preserve"> находятся под постоянным наблюдением камер слежения.  На входе работает сотрудник охраны. Установка камер видеонаблюдения позволяет постоянно контролировать и прилегающую к </w:t>
      </w:r>
      <w:r w:rsidR="00F1596E">
        <w:rPr>
          <w:rFonts w:ascii="Times New Roman" w:hAnsi="Times New Roman"/>
          <w:sz w:val="24"/>
          <w:szCs w:val="24"/>
        </w:rPr>
        <w:t>лицею</w:t>
      </w:r>
      <w:r w:rsidRPr="007F6649">
        <w:rPr>
          <w:rFonts w:ascii="Times New Roman" w:hAnsi="Times New Roman"/>
          <w:sz w:val="24"/>
          <w:szCs w:val="24"/>
        </w:rPr>
        <w:t xml:space="preserve"> территорию, и внутренние помещения </w:t>
      </w:r>
      <w:r w:rsidR="00F1596E">
        <w:rPr>
          <w:rFonts w:ascii="Times New Roman" w:hAnsi="Times New Roman"/>
          <w:sz w:val="24"/>
          <w:szCs w:val="24"/>
        </w:rPr>
        <w:t>лицея</w:t>
      </w:r>
      <w:r w:rsidRPr="007F6649">
        <w:rPr>
          <w:rFonts w:ascii="Times New Roman" w:hAnsi="Times New Roman"/>
          <w:sz w:val="24"/>
          <w:szCs w:val="24"/>
        </w:rPr>
        <w:t>.</w:t>
      </w:r>
    </w:p>
    <w:p w:rsidR="006E6986" w:rsidRPr="007F6649" w:rsidRDefault="006E6986" w:rsidP="006E6986">
      <w:pPr>
        <w:spacing w:after="0" w:line="240" w:lineRule="auto"/>
        <w:ind w:firstLine="770"/>
        <w:jc w:val="both"/>
      </w:pPr>
      <w:r w:rsidRPr="007F6649">
        <w:t>В общежитии оборудованы кухонные и гигиенические блоки, душевые комнаты, установлены автоматические стиральные машины, оборудованы комнаты для отдыха, самоподготовки.</w:t>
      </w:r>
    </w:p>
    <w:p w:rsidR="006E6986" w:rsidRPr="007F6649" w:rsidRDefault="00F1596E" w:rsidP="006E6986">
      <w:pPr>
        <w:spacing w:after="0" w:line="240" w:lineRule="auto"/>
        <w:ind w:firstLine="770"/>
        <w:jc w:val="both"/>
      </w:pPr>
      <w:r>
        <w:t xml:space="preserve">Лицей </w:t>
      </w:r>
      <w:r w:rsidR="006E6986" w:rsidRPr="00E555E0">
        <w:t xml:space="preserve"> располагает библиотекой </w:t>
      </w:r>
      <w:r>
        <w:t xml:space="preserve"> </w:t>
      </w:r>
      <w:r w:rsidR="006E6986" w:rsidRPr="00E555E0">
        <w:t xml:space="preserve">и   читальным залом. Библиотечный фонд </w:t>
      </w:r>
      <w:r>
        <w:t xml:space="preserve">учебной литературы </w:t>
      </w:r>
      <w:r w:rsidR="006E6986" w:rsidRPr="00E555E0">
        <w:t>составляет 15</w:t>
      </w:r>
      <w:r>
        <w:t>08</w:t>
      </w:r>
      <w:r w:rsidR="006E6986" w:rsidRPr="00E555E0">
        <w:t xml:space="preserve"> </w:t>
      </w:r>
      <w:r>
        <w:t xml:space="preserve"> экземпляров. </w:t>
      </w:r>
      <w:r w:rsidR="006E6986" w:rsidRPr="00E555E0">
        <w:t xml:space="preserve">Библиотека компьютеризирована и имеет выход в Интернет. </w:t>
      </w:r>
      <w:r>
        <w:t xml:space="preserve">В 2016 году библиотека подключена к электронно-библиотечной системе. </w:t>
      </w:r>
      <w:r w:rsidR="006E6986" w:rsidRPr="007F6649">
        <w:t xml:space="preserve">Для обеспечения преподавателей и обучающихся новой учебно - методической и научно - практической информацией </w:t>
      </w:r>
      <w:r>
        <w:t xml:space="preserve"> </w:t>
      </w:r>
      <w:r w:rsidR="006E6986" w:rsidRPr="007F6649">
        <w:t xml:space="preserve">выписываются периодические издания: научно - информационные, научно - практические, специализированные газеты и журналы. Перечень периодических изданий постоянно увеличивается и в среднем составляет </w:t>
      </w:r>
      <w:r>
        <w:t>12</w:t>
      </w:r>
      <w:r w:rsidR="006E6986" w:rsidRPr="007F6649">
        <w:t xml:space="preserve"> наименований.</w:t>
      </w:r>
    </w:p>
    <w:p w:rsidR="00F1596E" w:rsidRPr="001D08FB" w:rsidRDefault="00F1596E" w:rsidP="00F1596E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2.8. Педагогический состав лицея</w:t>
      </w:r>
    </w:p>
    <w:p w:rsidR="00F1596E" w:rsidRDefault="006F228A" w:rsidP="00F1596E">
      <w:pPr>
        <w:tabs>
          <w:tab w:val="left" w:pos="426"/>
        </w:tabs>
        <w:spacing w:after="0" w:line="240" w:lineRule="auto"/>
        <w:ind w:firstLine="770"/>
        <w:jc w:val="both"/>
        <w:rPr>
          <w:sz w:val="28"/>
          <w:szCs w:val="28"/>
        </w:rPr>
      </w:pPr>
      <w:r>
        <w:t>ГБП</w:t>
      </w:r>
      <w:r w:rsidR="00F1596E" w:rsidRPr="00B94443">
        <w:t xml:space="preserve">ОУ </w:t>
      </w:r>
      <w:r>
        <w:t>РС(Я)</w:t>
      </w:r>
      <w:r w:rsidR="00F1596E" w:rsidRPr="00B94443">
        <w:t xml:space="preserve">   «</w:t>
      </w:r>
      <w:r>
        <w:t>Жиганский многопрофильный лицей</w:t>
      </w:r>
      <w:r w:rsidR="00F1596E" w:rsidRPr="00B94443">
        <w:t>» осуществляет свою деятельность на протяжении многолетней истории своего существования, дает основательную теоретическую, методическую и практическую подготовку  квалифицированным рабочим</w:t>
      </w:r>
      <w:r>
        <w:t>.</w:t>
      </w:r>
      <w:r w:rsidR="00F1596E" w:rsidRPr="00B94443">
        <w:t xml:space="preserve"> </w:t>
      </w:r>
    </w:p>
    <w:p w:rsidR="00F1596E" w:rsidRDefault="00F1596E" w:rsidP="00F1596E">
      <w:pPr>
        <w:tabs>
          <w:tab w:val="left" w:pos="426"/>
        </w:tabs>
        <w:spacing w:after="0" w:line="240" w:lineRule="auto"/>
        <w:ind w:firstLine="770"/>
        <w:jc w:val="both"/>
      </w:pPr>
      <w:r>
        <w:t>К</w:t>
      </w:r>
      <w:r w:rsidRPr="00B94443">
        <w:t xml:space="preserve">оличество педагогических работников – </w:t>
      </w:r>
      <w:r w:rsidR="006F228A">
        <w:t>8</w:t>
      </w:r>
      <w:r>
        <w:t xml:space="preserve"> чел.</w:t>
      </w:r>
    </w:p>
    <w:p w:rsidR="00F1596E" w:rsidRDefault="00F1596E" w:rsidP="00F1596E">
      <w:pPr>
        <w:tabs>
          <w:tab w:val="left" w:pos="426"/>
        </w:tabs>
        <w:spacing w:after="0" w:line="240" w:lineRule="auto"/>
        <w:ind w:firstLine="770"/>
        <w:jc w:val="both"/>
      </w:pPr>
      <w:r>
        <w:t>О</w:t>
      </w:r>
      <w:r w:rsidRPr="00B94443">
        <w:t xml:space="preserve">бразование: </w:t>
      </w:r>
      <w:r>
        <w:t xml:space="preserve">высшее профессиональное образование </w:t>
      </w:r>
      <w:r w:rsidRPr="00B94443">
        <w:t xml:space="preserve">– </w:t>
      </w:r>
      <w:r w:rsidR="00853FA7">
        <w:t>4</w:t>
      </w:r>
      <w:r>
        <w:t xml:space="preserve"> чел.</w:t>
      </w:r>
      <w:r w:rsidRPr="00B94443">
        <w:t xml:space="preserve">, </w:t>
      </w:r>
      <w:r>
        <w:t>среднее</w:t>
      </w:r>
      <w:r w:rsidRPr="002E24B4">
        <w:t xml:space="preserve"> </w:t>
      </w:r>
      <w:r>
        <w:t xml:space="preserve">профессиональное образование </w:t>
      </w:r>
      <w:r w:rsidRPr="00B94443">
        <w:t xml:space="preserve">– </w:t>
      </w:r>
      <w:r w:rsidR="00853FA7">
        <w:t>4</w:t>
      </w:r>
      <w:r>
        <w:t xml:space="preserve"> чел.</w:t>
      </w:r>
    </w:p>
    <w:p w:rsidR="00F1596E" w:rsidRPr="00B458A7" w:rsidRDefault="00F1596E" w:rsidP="00F1596E">
      <w:pPr>
        <w:tabs>
          <w:tab w:val="left" w:pos="426"/>
        </w:tabs>
        <w:spacing w:after="0" w:line="240" w:lineRule="auto"/>
        <w:ind w:firstLine="770"/>
        <w:jc w:val="both"/>
      </w:pPr>
      <w:r w:rsidRPr="00B458A7">
        <w:t xml:space="preserve">Имеют квалификационную категорию: высшая квалификационная категория – </w:t>
      </w:r>
      <w:r w:rsidR="00853FA7">
        <w:t>1</w:t>
      </w:r>
      <w:r w:rsidRPr="00B458A7">
        <w:t xml:space="preserve"> чел., первая</w:t>
      </w:r>
      <w:r w:rsidR="00853FA7">
        <w:t xml:space="preserve"> квалификационная категория – 3</w:t>
      </w:r>
      <w:r w:rsidRPr="00B458A7">
        <w:t xml:space="preserve"> чел. </w:t>
      </w:r>
    </w:p>
    <w:p w:rsidR="00F1596E" w:rsidRPr="00B458A7" w:rsidRDefault="00F1596E" w:rsidP="00F1596E">
      <w:pPr>
        <w:tabs>
          <w:tab w:val="left" w:pos="426"/>
        </w:tabs>
        <w:spacing w:after="0" w:line="240" w:lineRule="auto"/>
        <w:ind w:firstLine="770"/>
        <w:jc w:val="both"/>
      </w:pPr>
      <w:r w:rsidRPr="00B458A7">
        <w:t xml:space="preserve">Педагоги регулярно проходят обучение на курсах повышения квалификации.  </w:t>
      </w:r>
    </w:p>
    <w:p w:rsidR="006E6986" w:rsidRDefault="006E6986" w:rsidP="00F1596E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853FA7" w:rsidRDefault="00853FA7" w:rsidP="00853FA7">
      <w:pPr>
        <w:pStyle w:val="Default0"/>
        <w:jc w:val="both"/>
        <w:rPr>
          <w:b/>
          <w:bCs/>
          <w:iCs/>
        </w:rPr>
      </w:pPr>
      <w:r>
        <w:rPr>
          <w:b/>
          <w:bCs/>
          <w:iCs/>
        </w:rPr>
        <w:t xml:space="preserve">2.9. </w:t>
      </w:r>
      <w:r w:rsidRPr="00302886">
        <w:rPr>
          <w:b/>
          <w:bCs/>
          <w:iCs/>
        </w:rPr>
        <w:t xml:space="preserve">Структура  </w:t>
      </w:r>
      <w:r>
        <w:rPr>
          <w:b/>
          <w:bCs/>
          <w:iCs/>
        </w:rPr>
        <w:t>лицея</w:t>
      </w:r>
      <w:r w:rsidRPr="00302886">
        <w:rPr>
          <w:b/>
          <w:bCs/>
          <w:iCs/>
        </w:rPr>
        <w:t xml:space="preserve"> и система его управления</w:t>
      </w:r>
    </w:p>
    <w:p w:rsidR="00853FA7" w:rsidRDefault="00853FA7" w:rsidP="00853FA7">
      <w:pPr>
        <w:pStyle w:val="Default0"/>
        <w:ind w:firstLine="660"/>
        <w:jc w:val="both"/>
      </w:pPr>
      <w:r w:rsidRPr="00486178">
        <w:t xml:space="preserve">Управление </w:t>
      </w:r>
      <w:r w:rsidR="00D11B6D">
        <w:t>лицеем</w:t>
      </w:r>
      <w:r w:rsidRPr="00486178">
        <w:t xml:space="preserve"> осуществляется в соответствии с нормативно</w:t>
      </w:r>
      <w:r>
        <w:t xml:space="preserve"> </w:t>
      </w:r>
      <w:r w:rsidRPr="00486178">
        <w:t>-</w:t>
      </w:r>
      <w:r>
        <w:t xml:space="preserve"> </w:t>
      </w:r>
      <w:r w:rsidRPr="00486178">
        <w:t xml:space="preserve">правовыми актами Российской Федерации и   </w:t>
      </w:r>
      <w:r w:rsidR="00D11B6D">
        <w:t>Республики Саха (Якутия)</w:t>
      </w:r>
      <w:r w:rsidRPr="00486178">
        <w:t xml:space="preserve">,   Уставом </w:t>
      </w:r>
      <w:r w:rsidR="00D11B6D">
        <w:t>лицея</w:t>
      </w:r>
      <w:r w:rsidRPr="00486178">
        <w:t xml:space="preserve"> и строится на принципе сочетания единоначалия и самоуправления. </w:t>
      </w:r>
    </w:p>
    <w:p w:rsidR="00853FA7" w:rsidRPr="00486178" w:rsidRDefault="00853FA7" w:rsidP="00853FA7">
      <w:pPr>
        <w:pStyle w:val="Default0"/>
        <w:ind w:firstLine="660"/>
        <w:jc w:val="both"/>
      </w:pPr>
      <w:r w:rsidRPr="00486178">
        <w:t xml:space="preserve">В </w:t>
      </w:r>
      <w:r w:rsidR="00D11B6D">
        <w:t>лицее</w:t>
      </w:r>
      <w:r w:rsidRPr="00486178">
        <w:t xml:space="preserve"> существуют следующие уровни управления:</w:t>
      </w:r>
    </w:p>
    <w:p w:rsidR="00853FA7" w:rsidRPr="00486178" w:rsidRDefault="00853FA7" w:rsidP="00853FA7">
      <w:pPr>
        <w:pStyle w:val="Default0"/>
        <w:jc w:val="both"/>
      </w:pPr>
      <w:r w:rsidRPr="00486178">
        <w:t>-  государственно</w:t>
      </w:r>
      <w:r>
        <w:t xml:space="preserve"> </w:t>
      </w:r>
      <w:r w:rsidRPr="00486178">
        <w:t>-</w:t>
      </w:r>
      <w:r>
        <w:t xml:space="preserve"> </w:t>
      </w:r>
      <w:r w:rsidRPr="00486178">
        <w:t xml:space="preserve">общественный (Наблюдательный совет, в состав которого входят представители учредителей, социальных партнеров, общественности </w:t>
      </w:r>
      <w:r w:rsidR="00D11B6D">
        <w:t>Жиганского района);</w:t>
      </w:r>
    </w:p>
    <w:p w:rsidR="00853FA7" w:rsidRPr="00486178" w:rsidRDefault="00853FA7" w:rsidP="00853FA7">
      <w:pPr>
        <w:pStyle w:val="Default0"/>
        <w:jc w:val="both"/>
      </w:pPr>
      <w:r w:rsidRPr="00486178">
        <w:t>- административный (директор, заместитель директора</w:t>
      </w:r>
      <w:r>
        <w:t xml:space="preserve"> </w:t>
      </w:r>
      <w:r w:rsidRPr="00486178">
        <w:t>по учебно</w:t>
      </w:r>
      <w:r>
        <w:t xml:space="preserve"> </w:t>
      </w:r>
      <w:r w:rsidRPr="00486178">
        <w:t>-</w:t>
      </w:r>
      <w:r>
        <w:t xml:space="preserve"> </w:t>
      </w:r>
      <w:r w:rsidRPr="00486178">
        <w:t xml:space="preserve">производственной  работе, </w:t>
      </w:r>
      <w:r w:rsidR="0085233D">
        <w:t>заместитель директора по</w:t>
      </w:r>
      <w:r w:rsidR="00D11B6D">
        <w:t xml:space="preserve"> воспитательной работе</w:t>
      </w:r>
      <w:r w:rsidRPr="00486178">
        <w:t>);</w:t>
      </w:r>
    </w:p>
    <w:p w:rsidR="00853FA7" w:rsidRDefault="00853FA7" w:rsidP="00853FA7">
      <w:pPr>
        <w:pStyle w:val="Default0"/>
        <w:jc w:val="both"/>
      </w:pPr>
      <w:r w:rsidRPr="00486178">
        <w:t xml:space="preserve"> - органы самоуправления (Общее собрание работников и обучающихся, Совет </w:t>
      </w:r>
      <w:r w:rsidR="00D11B6D">
        <w:t>лицея</w:t>
      </w:r>
      <w:r w:rsidRPr="00486178">
        <w:t xml:space="preserve">, Педагогический совет, </w:t>
      </w:r>
      <w:r>
        <w:t xml:space="preserve"> </w:t>
      </w:r>
      <w:r w:rsidRPr="00486178">
        <w:t>методический совет, Совет студенческого самоуправления</w:t>
      </w:r>
      <w:r>
        <w:t>).</w:t>
      </w:r>
    </w:p>
    <w:p w:rsidR="00853FA7" w:rsidRDefault="00853FA7" w:rsidP="00853FA7">
      <w:pPr>
        <w:pStyle w:val="Default0"/>
        <w:ind w:firstLine="770"/>
        <w:jc w:val="both"/>
      </w:pPr>
      <w:r w:rsidRPr="00486178">
        <w:t xml:space="preserve">Непосредственное управление деятельностью </w:t>
      </w:r>
      <w:r w:rsidR="00D11B6D">
        <w:t>лицея</w:t>
      </w:r>
      <w:r w:rsidRPr="00486178">
        <w:t xml:space="preserve"> осуществляет директор.</w:t>
      </w:r>
    </w:p>
    <w:p w:rsidR="00853FA7" w:rsidRDefault="00853FA7" w:rsidP="00853FA7">
      <w:pPr>
        <w:pStyle w:val="Default0"/>
        <w:ind w:firstLine="770"/>
        <w:jc w:val="both"/>
      </w:pPr>
      <w:r w:rsidRPr="00486178">
        <w:t xml:space="preserve">В структуре </w:t>
      </w:r>
      <w:r w:rsidR="00D11B6D">
        <w:t>лицея</w:t>
      </w:r>
      <w:r w:rsidRPr="00486178">
        <w:t xml:space="preserve"> имеются следующие подразделения: </w:t>
      </w:r>
    </w:p>
    <w:p w:rsidR="00853FA7" w:rsidRDefault="00853FA7" w:rsidP="00853FA7">
      <w:pPr>
        <w:pStyle w:val="Default0"/>
        <w:ind w:firstLine="770"/>
        <w:jc w:val="both"/>
      </w:pPr>
      <w:r>
        <w:t xml:space="preserve">- </w:t>
      </w:r>
      <w:r w:rsidRPr="00486178">
        <w:t xml:space="preserve">учебная часть (организация и контроль учебного  процесса по очной </w:t>
      </w:r>
      <w:r w:rsidR="00D11B6D">
        <w:t>форме</w:t>
      </w:r>
      <w:r w:rsidRPr="00486178">
        <w:t xml:space="preserve"> обучения, обеспечение реализации основных профессиональных образовательных программ </w:t>
      </w:r>
      <w:r>
        <w:t xml:space="preserve">в </w:t>
      </w:r>
      <w:r w:rsidRPr="00486178">
        <w:t xml:space="preserve">соответствии с требования  ФГОС, сохранение контингента, управление успеваемостью студентов); </w:t>
      </w:r>
    </w:p>
    <w:p w:rsidR="00853FA7" w:rsidRDefault="00853FA7" w:rsidP="00853FA7">
      <w:pPr>
        <w:pStyle w:val="Default0"/>
        <w:ind w:firstLine="770"/>
        <w:jc w:val="both"/>
      </w:pPr>
      <w:r>
        <w:lastRenderedPageBreak/>
        <w:t xml:space="preserve">- </w:t>
      </w:r>
      <w:r w:rsidRPr="00486178">
        <w:t>социально</w:t>
      </w:r>
      <w:r>
        <w:t xml:space="preserve"> </w:t>
      </w:r>
      <w:r w:rsidRPr="00486178">
        <w:t>-</w:t>
      </w:r>
      <w:r>
        <w:t xml:space="preserve"> </w:t>
      </w:r>
      <w:r w:rsidRPr="00486178">
        <w:t xml:space="preserve">воспитательный отдел (совершенствование воспитательной работы в </w:t>
      </w:r>
      <w:r w:rsidR="00D11B6D">
        <w:t>лицее</w:t>
      </w:r>
      <w:r w:rsidRPr="00486178">
        <w:t>, организация внеучебной и досуговой деятельности студентов, обеспечение социально</w:t>
      </w:r>
      <w:r>
        <w:t xml:space="preserve"> </w:t>
      </w:r>
      <w:r w:rsidRPr="00486178">
        <w:t>-</w:t>
      </w:r>
      <w:r>
        <w:t xml:space="preserve"> </w:t>
      </w:r>
      <w:r w:rsidRPr="00486178">
        <w:t>педагогического и психолого</w:t>
      </w:r>
      <w:r>
        <w:t xml:space="preserve"> </w:t>
      </w:r>
      <w:r w:rsidRPr="00486178">
        <w:t>-</w:t>
      </w:r>
      <w:r>
        <w:t xml:space="preserve"> </w:t>
      </w:r>
      <w:r w:rsidRPr="00486178">
        <w:t xml:space="preserve">педагогического сопровождения образовательного процесса, организация и ведение воспитательной работы, организация работы творческих коллективов); </w:t>
      </w:r>
    </w:p>
    <w:p w:rsidR="00853FA7" w:rsidRDefault="00853FA7" w:rsidP="00853FA7">
      <w:pPr>
        <w:pStyle w:val="Default0"/>
        <w:ind w:firstLine="770"/>
        <w:jc w:val="both"/>
      </w:pPr>
      <w:r>
        <w:t>- м</w:t>
      </w:r>
      <w:r w:rsidRPr="00486178">
        <w:t>етодический отдел  (организация методической работы, внедрение инноваций, обеспечение потребностей образовательного процесса и профессиональное совершенствование педагогических кадров,  мониторинг качества образова</w:t>
      </w:r>
      <w:r>
        <w:t>ния;</w:t>
      </w:r>
    </w:p>
    <w:p w:rsidR="00853FA7" w:rsidRDefault="00853FA7" w:rsidP="00853FA7">
      <w:pPr>
        <w:pStyle w:val="Default0"/>
        <w:ind w:firstLine="770"/>
        <w:jc w:val="both"/>
      </w:pPr>
      <w:r>
        <w:t xml:space="preserve">- </w:t>
      </w:r>
      <w:r w:rsidRPr="00486178">
        <w:t>хозяйственно</w:t>
      </w:r>
      <w:r>
        <w:t xml:space="preserve"> </w:t>
      </w:r>
      <w:r w:rsidRPr="00486178">
        <w:t>-</w:t>
      </w:r>
      <w:r>
        <w:t xml:space="preserve"> </w:t>
      </w:r>
      <w:r w:rsidRPr="00486178">
        <w:t xml:space="preserve">экономический отдел (обеспечение жизнедеятельности </w:t>
      </w:r>
      <w:r w:rsidR="00D11B6D">
        <w:t>лицея</w:t>
      </w:r>
      <w:r w:rsidRPr="00486178">
        <w:t>)</w:t>
      </w:r>
      <w:r>
        <w:t>;</w:t>
      </w:r>
    </w:p>
    <w:p w:rsidR="00853FA7" w:rsidRDefault="00853FA7" w:rsidP="00853FA7">
      <w:pPr>
        <w:pStyle w:val="Default0"/>
        <w:ind w:firstLine="770"/>
        <w:jc w:val="both"/>
      </w:pPr>
      <w:r>
        <w:t xml:space="preserve">- </w:t>
      </w:r>
      <w:r w:rsidRPr="00486178">
        <w:t xml:space="preserve">бухгалтерия </w:t>
      </w:r>
      <w:r w:rsidR="00D11B6D">
        <w:t>лицея</w:t>
      </w:r>
      <w:r w:rsidRPr="00486178">
        <w:t xml:space="preserve"> (ведение финансово</w:t>
      </w:r>
      <w:r>
        <w:t xml:space="preserve"> </w:t>
      </w:r>
      <w:r w:rsidRPr="00486178">
        <w:t>-</w:t>
      </w:r>
      <w:r>
        <w:t xml:space="preserve"> </w:t>
      </w:r>
      <w:r w:rsidR="00D11B6D">
        <w:t>хозяйственной деятельности</w:t>
      </w:r>
      <w:r w:rsidRPr="00486178">
        <w:t xml:space="preserve">). </w:t>
      </w:r>
    </w:p>
    <w:p w:rsidR="00853FA7" w:rsidRDefault="00853FA7" w:rsidP="00220C16">
      <w:pPr>
        <w:pStyle w:val="Default0"/>
        <w:ind w:firstLine="770"/>
        <w:jc w:val="both"/>
      </w:pPr>
      <w:r w:rsidRPr="00486178">
        <w:t>Кроме вышеперечисленных в колледже имеются другие отделы и подразделения: отдел кадров,  библиотека,   общежитие, учебно</w:t>
      </w:r>
      <w:r>
        <w:t xml:space="preserve"> </w:t>
      </w:r>
      <w:r w:rsidRPr="00486178">
        <w:t>-</w:t>
      </w:r>
      <w:r>
        <w:t xml:space="preserve"> </w:t>
      </w:r>
      <w:r w:rsidR="00D11B6D">
        <w:t xml:space="preserve">производственные мастерские </w:t>
      </w:r>
      <w:r w:rsidR="00220C16">
        <w:t>и др.</w:t>
      </w:r>
    </w:p>
    <w:p w:rsidR="0085233D" w:rsidRDefault="0085233D" w:rsidP="00220C16">
      <w:pPr>
        <w:pStyle w:val="Default0"/>
        <w:ind w:firstLine="770"/>
        <w:jc w:val="both"/>
      </w:pPr>
    </w:p>
    <w:p w:rsidR="0085233D" w:rsidRDefault="0085233D" w:rsidP="00220C16">
      <w:pPr>
        <w:pStyle w:val="Default0"/>
        <w:ind w:firstLine="770"/>
        <w:jc w:val="both"/>
      </w:pPr>
    </w:p>
    <w:p w:rsidR="0085233D" w:rsidRDefault="0085233D" w:rsidP="0085233D">
      <w:pPr>
        <w:pStyle w:val="Default0"/>
        <w:ind w:firstLine="770"/>
        <w:jc w:val="center"/>
        <w:rPr>
          <w:b/>
        </w:rPr>
      </w:pPr>
      <w:r>
        <w:rPr>
          <w:b/>
        </w:rPr>
        <w:t>4. План мероприятий («дорожная карта) программы развития</w:t>
      </w:r>
    </w:p>
    <w:p w:rsidR="0085233D" w:rsidRDefault="0085233D" w:rsidP="0085233D">
      <w:pPr>
        <w:pStyle w:val="Default0"/>
        <w:ind w:firstLine="770"/>
        <w:jc w:val="center"/>
        <w:rPr>
          <w:b/>
        </w:rPr>
      </w:pPr>
    </w:p>
    <w:tbl>
      <w:tblPr>
        <w:tblStyle w:val="afc"/>
        <w:tblW w:w="10373" w:type="dxa"/>
        <w:tblLayout w:type="fixed"/>
        <w:tblLook w:val="04A0"/>
      </w:tblPr>
      <w:tblGrid>
        <w:gridCol w:w="392"/>
        <w:gridCol w:w="1984"/>
        <w:gridCol w:w="2961"/>
        <w:gridCol w:w="1244"/>
        <w:gridCol w:w="2316"/>
        <w:gridCol w:w="1476"/>
      </w:tblGrid>
      <w:tr w:rsidR="00B715F8" w:rsidTr="008E2ED5">
        <w:tc>
          <w:tcPr>
            <w:tcW w:w="392" w:type="dxa"/>
          </w:tcPr>
          <w:p w:rsidR="0085233D" w:rsidRDefault="0085233D" w:rsidP="0085233D">
            <w:pPr>
              <w:pStyle w:val="Default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4" w:type="dxa"/>
          </w:tcPr>
          <w:p w:rsidR="0085233D" w:rsidRDefault="00B715F8" w:rsidP="0085233D">
            <w:pPr>
              <w:pStyle w:val="Default0"/>
              <w:jc w:val="center"/>
              <w:rPr>
                <w:b/>
              </w:rPr>
            </w:pPr>
            <w:r>
              <w:rPr>
                <w:b/>
              </w:rPr>
              <w:t>Блоки мероприятий</w:t>
            </w:r>
          </w:p>
        </w:tc>
        <w:tc>
          <w:tcPr>
            <w:tcW w:w="2961" w:type="dxa"/>
          </w:tcPr>
          <w:p w:rsidR="0085233D" w:rsidRDefault="00B715F8" w:rsidP="0085233D">
            <w:pPr>
              <w:pStyle w:val="Default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244" w:type="dxa"/>
          </w:tcPr>
          <w:p w:rsidR="0085233D" w:rsidRDefault="00B715F8" w:rsidP="0085233D">
            <w:pPr>
              <w:pStyle w:val="Default0"/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2316" w:type="dxa"/>
          </w:tcPr>
          <w:p w:rsidR="0085233D" w:rsidRDefault="00B715F8" w:rsidP="0085233D">
            <w:pPr>
              <w:pStyle w:val="Default0"/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  <w:tc>
          <w:tcPr>
            <w:tcW w:w="1476" w:type="dxa"/>
          </w:tcPr>
          <w:p w:rsidR="0085233D" w:rsidRDefault="00B715F8" w:rsidP="0085233D">
            <w:pPr>
              <w:pStyle w:val="Default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46E34" w:rsidTr="008E2ED5">
        <w:tc>
          <w:tcPr>
            <w:tcW w:w="392" w:type="dxa"/>
            <w:vMerge w:val="restart"/>
          </w:tcPr>
          <w:p w:rsidR="00046E34" w:rsidRPr="00B715F8" w:rsidRDefault="00046E34" w:rsidP="00046E34">
            <w:pPr>
              <w:pStyle w:val="Default0"/>
              <w:jc w:val="both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046E34" w:rsidRPr="00B715F8" w:rsidRDefault="00046E34" w:rsidP="00046E34">
            <w:pPr>
              <w:pStyle w:val="Default0"/>
              <w:jc w:val="both"/>
            </w:pPr>
            <w:r>
              <w:t>Развитие профилизации ОУ в целях удовлетворения потребностей регионального рынка труда</w:t>
            </w:r>
          </w:p>
        </w:tc>
        <w:tc>
          <w:tcPr>
            <w:tcW w:w="2961" w:type="dxa"/>
          </w:tcPr>
          <w:p w:rsidR="00046E34" w:rsidRPr="00B715F8" w:rsidRDefault="00046E34" w:rsidP="00046E34">
            <w:pPr>
              <w:pStyle w:val="Default0"/>
              <w:jc w:val="both"/>
            </w:pPr>
            <w:r>
              <w:t>1.1.Систематическое изучение прогнозов потребности региональной экономики в трудовых ресурсах в соответствии со стратегическими направлениями программой социально-экономического развития РС (Я). Формирование контрольных цифр приема на новый учебный год.</w:t>
            </w:r>
          </w:p>
        </w:tc>
        <w:tc>
          <w:tcPr>
            <w:tcW w:w="1244" w:type="dxa"/>
          </w:tcPr>
          <w:p w:rsidR="00046E34" w:rsidRPr="00B715F8" w:rsidRDefault="00046E34" w:rsidP="00046E34">
            <w:pPr>
              <w:pStyle w:val="Default0"/>
              <w:jc w:val="both"/>
            </w:pPr>
            <w:r>
              <w:t>ежегодно</w:t>
            </w:r>
          </w:p>
        </w:tc>
        <w:tc>
          <w:tcPr>
            <w:tcW w:w="2316" w:type="dxa"/>
          </w:tcPr>
          <w:p w:rsidR="00046E34" w:rsidRPr="00B715F8" w:rsidRDefault="00046E34" w:rsidP="00046E34">
            <w:pPr>
              <w:pStyle w:val="Default0"/>
              <w:jc w:val="both"/>
            </w:pPr>
            <w:r>
              <w:t>Удовлетворение потребности в квалифицированных рабочих и служащих</w:t>
            </w:r>
          </w:p>
        </w:tc>
        <w:tc>
          <w:tcPr>
            <w:tcW w:w="1476" w:type="dxa"/>
          </w:tcPr>
          <w:p w:rsidR="00046E34" w:rsidRPr="00B715F8" w:rsidRDefault="00046E34" w:rsidP="00046E34">
            <w:pPr>
              <w:pStyle w:val="Default0"/>
              <w:jc w:val="both"/>
            </w:pPr>
            <w:r>
              <w:t>Директор, зам.</w:t>
            </w:r>
            <w:r w:rsidR="00C9440C">
              <w:t xml:space="preserve"> </w:t>
            </w:r>
            <w:r>
              <w:t>директора по УПР</w:t>
            </w:r>
          </w:p>
        </w:tc>
      </w:tr>
      <w:tr w:rsidR="00046E34" w:rsidTr="008E2ED5">
        <w:tc>
          <w:tcPr>
            <w:tcW w:w="392" w:type="dxa"/>
            <w:vMerge/>
          </w:tcPr>
          <w:p w:rsidR="00046E34" w:rsidRDefault="00046E34" w:rsidP="00046E34">
            <w:pPr>
              <w:pStyle w:val="Default0"/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046E34" w:rsidRPr="00B715F8" w:rsidRDefault="00046E34" w:rsidP="00046E34">
            <w:pPr>
              <w:pStyle w:val="Default0"/>
              <w:jc w:val="both"/>
            </w:pPr>
          </w:p>
        </w:tc>
        <w:tc>
          <w:tcPr>
            <w:tcW w:w="2961" w:type="dxa"/>
          </w:tcPr>
          <w:p w:rsidR="00046E34" w:rsidRPr="00B715F8" w:rsidRDefault="00046E34" w:rsidP="00046E34">
            <w:pPr>
              <w:pStyle w:val="Default0"/>
              <w:jc w:val="both"/>
            </w:pPr>
            <w:r>
              <w:t>1.2.Расширение услуг профессионального обучения и дополнительного профессионального образования в лицее.</w:t>
            </w:r>
          </w:p>
        </w:tc>
        <w:tc>
          <w:tcPr>
            <w:tcW w:w="1244" w:type="dxa"/>
          </w:tcPr>
          <w:p w:rsidR="00046E34" w:rsidRPr="00B715F8" w:rsidRDefault="00046E34" w:rsidP="00046E34">
            <w:pPr>
              <w:pStyle w:val="Default0"/>
              <w:jc w:val="both"/>
            </w:pPr>
            <w:r>
              <w:t>2017-2019</w:t>
            </w:r>
          </w:p>
        </w:tc>
        <w:tc>
          <w:tcPr>
            <w:tcW w:w="2316" w:type="dxa"/>
          </w:tcPr>
          <w:p w:rsidR="00046E34" w:rsidRPr="00B715F8" w:rsidRDefault="00046E34" w:rsidP="00046E34">
            <w:pPr>
              <w:pStyle w:val="Default0"/>
              <w:jc w:val="both"/>
            </w:pPr>
            <w:r>
              <w:t>Лицензирование программ среднего профессионального образования, профессионального обучения в соответствии с запросами регионального рынка труда</w:t>
            </w:r>
          </w:p>
        </w:tc>
        <w:tc>
          <w:tcPr>
            <w:tcW w:w="1476" w:type="dxa"/>
          </w:tcPr>
          <w:p w:rsidR="00046E34" w:rsidRPr="00B715F8" w:rsidRDefault="00046E34" w:rsidP="00046E34">
            <w:pPr>
              <w:pStyle w:val="Default0"/>
              <w:jc w:val="both"/>
            </w:pPr>
            <w:r>
              <w:t>Директор, зам.</w:t>
            </w:r>
            <w:r w:rsidR="00C9440C">
              <w:t xml:space="preserve"> </w:t>
            </w:r>
            <w:r>
              <w:t>директора по УПР, методист</w:t>
            </w:r>
          </w:p>
        </w:tc>
      </w:tr>
      <w:tr w:rsidR="00C9440C" w:rsidTr="008E2ED5">
        <w:tc>
          <w:tcPr>
            <w:tcW w:w="392" w:type="dxa"/>
            <w:vMerge w:val="restart"/>
          </w:tcPr>
          <w:p w:rsidR="00C9440C" w:rsidRPr="00046E34" w:rsidRDefault="00C9440C" w:rsidP="00046E34">
            <w:pPr>
              <w:pStyle w:val="Default0"/>
              <w:jc w:val="center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Совершенствование организационно- педагогических условий реализации образовательного процесса</w:t>
            </w:r>
          </w:p>
        </w:tc>
        <w:tc>
          <w:tcPr>
            <w:tcW w:w="2961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2.1.Обновление ОПОП в соответствии с требованиями ФГОС СПО, профессиональных стандартов по профессиям</w:t>
            </w:r>
          </w:p>
        </w:tc>
        <w:tc>
          <w:tcPr>
            <w:tcW w:w="1244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ежегодно</w:t>
            </w:r>
          </w:p>
        </w:tc>
        <w:tc>
          <w:tcPr>
            <w:tcW w:w="2316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Ежегодное обновление ОПОП в соответствии с требованиями работодателей</w:t>
            </w:r>
          </w:p>
        </w:tc>
        <w:tc>
          <w:tcPr>
            <w:tcW w:w="1476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Директор, методист</w:t>
            </w:r>
          </w:p>
        </w:tc>
      </w:tr>
      <w:tr w:rsidR="00C9440C" w:rsidTr="008E2ED5">
        <w:tc>
          <w:tcPr>
            <w:tcW w:w="392" w:type="dxa"/>
            <w:vMerge/>
          </w:tcPr>
          <w:p w:rsidR="00C9440C" w:rsidRPr="00046E34" w:rsidRDefault="00C9440C" w:rsidP="00046E34">
            <w:pPr>
              <w:pStyle w:val="Default0"/>
              <w:jc w:val="center"/>
            </w:pPr>
          </w:p>
        </w:tc>
        <w:tc>
          <w:tcPr>
            <w:tcW w:w="1984" w:type="dxa"/>
            <w:vMerge/>
          </w:tcPr>
          <w:p w:rsidR="00C9440C" w:rsidRPr="00046E34" w:rsidRDefault="00C9440C" w:rsidP="00046E34">
            <w:pPr>
              <w:pStyle w:val="Default0"/>
              <w:jc w:val="both"/>
            </w:pPr>
          </w:p>
        </w:tc>
        <w:tc>
          <w:tcPr>
            <w:tcW w:w="2961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2.2.Формирование и развитие комплексно-методического обеспечения профессий</w:t>
            </w:r>
          </w:p>
        </w:tc>
        <w:tc>
          <w:tcPr>
            <w:tcW w:w="1244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ежегодно</w:t>
            </w:r>
          </w:p>
        </w:tc>
        <w:tc>
          <w:tcPr>
            <w:tcW w:w="2316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Создание оптимальной системы средств нормативного, учебно-</w:t>
            </w:r>
            <w:r>
              <w:lastRenderedPageBreak/>
              <w:t>методического обеспечения, обучения и контроля</w:t>
            </w:r>
          </w:p>
        </w:tc>
        <w:tc>
          <w:tcPr>
            <w:tcW w:w="1476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lastRenderedPageBreak/>
              <w:t>Зам. директора по УПР, методист, преподават</w:t>
            </w:r>
            <w:r>
              <w:lastRenderedPageBreak/>
              <w:t>ели, мастера п/о</w:t>
            </w:r>
          </w:p>
        </w:tc>
      </w:tr>
      <w:tr w:rsidR="00C9440C" w:rsidTr="008E2ED5">
        <w:tc>
          <w:tcPr>
            <w:tcW w:w="392" w:type="dxa"/>
            <w:vMerge w:val="restart"/>
          </w:tcPr>
          <w:p w:rsidR="00C9440C" w:rsidRPr="00046E34" w:rsidRDefault="00C9440C" w:rsidP="00046E34">
            <w:pPr>
              <w:pStyle w:val="Default0"/>
              <w:jc w:val="center"/>
            </w:pPr>
          </w:p>
        </w:tc>
        <w:tc>
          <w:tcPr>
            <w:tcW w:w="1984" w:type="dxa"/>
            <w:vMerge/>
          </w:tcPr>
          <w:p w:rsidR="00C9440C" w:rsidRPr="00046E34" w:rsidRDefault="00C9440C" w:rsidP="00046E34">
            <w:pPr>
              <w:pStyle w:val="Default0"/>
              <w:jc w:val="both"/>
            </w:pPr>
          </w:p>
        </w:tc>
        <w:tc>
          <w:tcPr>
            <w:tcW w:w="2961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2.3.Расширение объема практикоориентированных методов и технологий обучения</w:t>
            </w:r>
          </w:p>
        </w:tc>
        <w:tc>
          <w:tcPr>
            <w:tcW w:w="1244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ежегодно</w:t>
            </w:r>
          </w:p>
        </w:tc>
        <w:tc>
          <w:tcPr>
            <w:tcW w:w="2316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Организация площадок профессиональной занятости обучающихся с целью выполнения ими реальных задач практической деятельности по осваиваемому профилю обучения.</w:t>
            </w:r>
          </w:p>
        </w:tc>
        <w:tc>
          <w:tcPr>
            <w:tcW w:w="1476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Зам. директора по УПР, мастера п/о</w:t>
            </w:r>
          </w:p>
        </w:tc>
      </w:tr>
      <w:tr w:rsidR="00C9440C" w:rsidTr="008E2ED5">
        <w:tc>
          <w:tcPr>
            <w:tcW w:w="392" w:type="dxa"/>
            <w:vMerge/>
          </w:tcPr>
          <w:p w:rsidR="00C9440C" w:rsidRPr="00046E34" w:rsidRDefault="00C9440C" w:rsidP="00046E34">
            <w:pPr>
              <w:pStyle w:val="Default0"/>
              <w:jc w:val="center"/>
            </w:pPr>
          </w:p>
        </w:tc>
        <w:tc>
          <w:tcPr>
            <w:tcW w:w="1984" w:type="dxa"/>
            <w:vMerge/>
          </w:tcPr>
          <w:p w:rsidR="00C9440C" w:rsidRPr="00046E34" w:rsidRDefault="00C9440C" w:rsidP="00046E34">
            <w:pPr>
              <w:pStyle w:val="Default0"/>
              <w:jc w:val="both"/>
            </w:pPr>
          </w:p>
        </w:tc>
        <w:tc>
          <w:tcPr>
            <w:tcW w:w="2961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2.4.Совершенствование системы оценки качества результатов обучения</w:t>
            </w:r>
          </w:p>
        </w:tc>
        <w:tc>
          <w:tcPr>
            <w:tcW w:w="1244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ежегодно</w:t>
            </w:r>
          </w:p>
        </w:tc>
        <w:tc>
          <w:tcPr>
            <w:tcW w:w="2316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Разработка ФОС в соответствии с ФГОС СПО</w:t>
            </w:r>
          </w:p>
        </w:tc>
        <w:tc>
          <w:tcPr>
            <w:tcW w:w="1476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методист</w:t>
            </w:r>
          </w:p>
        </w:tc>
      </w:tr>
      <w:tr w:rsidR="00C9440C" w:rsidTr="008E2ED5">
        <w:tc>
          <w:tcPr>
            <w:tcW w:w="392" w:type="dxa"/>
            <w:vMerge/>
          </w:tcPr>
          <w:p w:rsidR="00C9440C" w:rsidRPr="00046E34" w:rsidRDefault="00C9440C" w:rsidP="00046E34">
            <w:pPr>
              <w:pStyle w:val="Default0"/>
              <w:jc w:val="center"/>
            </w:pPr>
          </w:p>
        </w:tc>
        <w:tc>
          <w:tcPr>
            <w:tcW w:w="1984" w:type="dxa"/>
            <w:vMerge/>
          </w:tcPr>
          <w:p w:rsidR="00C9440C" w:rsidRPr="00046E34" w:rsidRDefault="00C9440C" w:rsidP="00046E34">
            <w:pPr>
              <w:pStyle w:val="Default0"/>
              <w:jc w:val="both"/>
            </w:pPr>
          </w:p>
        </w:tc>
        <w:tc>
          <w:tcPr>
            <w:tcW w:w="2961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2.5.Мониторинг трудоустройства выпускников по профессии</w:t>
            </w:r>
          </w:p>
        </w:tc>
        <w:tc>
          <w:tcPr>
            <w:tcW w:w="1244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ежегодно</w:t>
            </w:r>
          </w:p>
        </w:tc>
        <w:tc>
          <w:tcPr>
            <w:tcW w:w="2316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Формирование электронной базы данных выпускников, взаимодействие с центрами занятости населения по вопросам трудоустройства выпускников</w:t>
            </w:r>
          </w:p>
        </w:tc>
        <w:tc>
          <w:tcPr>
            <w:tcW w:w="1476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Зам директора по УПР</w:t>
            </w:r>
          </w:p>
        </w:tc>
      </w:tr>
      <w:tr w:rsidR="00C9440C" w:rsidTr="008E2ED5">
        <w:tc>
          <w:tcPr>
            <w:tcW w:w="392" w:type="dxa"/>
            <w:vMerge/>
          </w:tcPr>
          <w:p w:rsidR="00C9440C" w:rsidRPr="00046E34" w:rsidRDefault="00C9440C" w:rsidP="00046E34">
            <w:pPr>
              <w:pStyle w:val="Default0"/>
              <w:jc w:val="center"/>
            </w:pPr>
          </w:p>
        </w:tc>
        <w:tc>
          <w:tcPr>
            <w:tcW w:w="1984" w:type="dxa"/>
            <w:vMerge/>
          </w:tcPr>
          <w:p w:rsidR="00C9440C" w:rsidRPr="00046E34" w:rsidRDefault="00C9440C" w:rsidP="00046E34">
            <w:pPr>
              <w:pStyle w:val="Default0"/>
              <w:jc w:val="both"/>
            </w:pPr>
          </w:p>
        </w:tc>
        <w:tc>
          <w:tcPr>
            <w:tcW w:w="2961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2.6 Внедрение практико-ориентированных технологий обучения</w:t>
            </w:r>
          </w:p>
        </w:tc>
        <w:tc>
          <w:tcPr>
            <w:tcW w:w="1244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2017-2019</w:t>
            </w:r>
          </w:p>
        </w:tc>
        <w:tc>
          <w:tcPr>
            <w:tcW w:w="2316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Повышение качества профессионального образования</w:t>
            </w:r>
          </w:p>
        </w:tc>
        <w:tc>
          <w:tcPr>
            <w:tcW w:w="1476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Зам. директора по УПР, методист</w:t>
            </w:r>
          </w:p>
        </w:tc>
      </w:tr>
      <w:tr w:rsidR="00C9440C" w:rsidTr="008E2ED5">
        <w:tc>
          <w:tcPr>
            <w:tcW w:w="392" w:type="dxa"/>
            <w:vMerge w:val="restart"/>
          </w:tcPr>
          <w:p w:rsidR="00C9440C" w:rsidRPr="00046E34" w:rsidRDefault="00C9440C" w:rsidP="00046E34">
            <w:pPr>
              <w:pStyle w:val="Default0"/>
              <w:jc w:val="center"/>
            </w:pPr>
            <w:r>
              <w:t>3</w:t>
            </w:r>
          </w:p>
        </w:tc>
        <w:tc>
          <w:tcPr>
            <w:tcW w:w="1984" w:type="dxa"/>
            <w:vMerge w:val="restart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Развитие кадрового ресурса</w:t>
            </w:r>
          </w:p>
        </w:tc>
        <w:tc>
          <w:tcPr>
            <w:tcW w:w="2961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3.1. Приведение в соответствие уровня квалификаций педагогических работников установленным квалификационным требованиям ФГОС СПО</w:t>
            </w:r>
          </w:p>
        </w:tc>
        <w:tc>
          <w:tcPr>
            <w:tcW w:w="1244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ежегодно</w:t>
            </w:r>
          </w:p>
        </w:tc>
        <w:tc>
          <w:tcPr>
            <w:tcW w:w="2316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Качественное совершенствование кадрового состава лицея. Экспертиза соответствия уровня образования педагогических работников профилю преподаваемых дисциплин.</w:t>
            </w:r>
          </w:p>
        </w:tc>
        <w:tc>
          <w:tcPr>
            <w:tcW w:w="1476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Директор, зам. директора по УПР, методист, отдел кадров</w:t>
            </w:r>
          </w:p>
        </w:tc>
      </w:tr>
      <w:tr w:rsidR="00C9440C" w:rsidTr="008E2ED5">
        <w:tc>
          <w:tcPr>
            <w:tcW w:w="392" w:type="dxa"/>
            <w:vMerge/>
          </w:tcPr>
          <w:p w:rsidR="00C9440C" w:rsidRPr="00046E34" w:rsidRDefault="00C9440C" w:rsidP="00046E34">
            <w:pPr>
              <w:pStyle w:val="Default0"/>
              <w:jc w:val="center"/>
            </w:pPr>
          </w:p>
        </w:tc>
        <w:tc>
          <w:tcPr>
            <w:tcW w:w="1984" w:type="dxa"/>
            <w:vMerge/>
          </w:tcPr>
          <w:p w:rsidR="00C9440C" w:rsidRPr="00046E34" w:rsidRDefault="00C9440C" w:rsidP="00046E34">
            <w:pPr>
              <w:pStyle w:val="Default0"/>
              <w:jc w:val="both"/>
            </w:pPr>
          </w:p>
        </w:tc>
        <w:tc>
          <w:tcPr>
            <w:tcW w:w="2961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3.2.Реализация программы организации стажировок работников на предприятиях</w:t>
            </w:r>
          </w:p>
        </w:tc>
        <w:tc>
          <w:tcPr>
            <w:tcW w:w="1244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ежегодно</w:t>
            </w:r>
          </w:p>
        </w:tc>
        <w:tc>
          <w:tcPr>
            <w:tcW w:w="2316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Приведение в соответствие кадров требованиям ФГОС</w:t>
            </w:r>
          </w:p>
        </w:tc>
        <w:tc>
          <w:tcPr>
            <w:tcW w:w="1476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Директор, зам. директора по УПР</w:t>
            </w:r>
          </w:p>
        </w:tc>
      </w:tr>
      <w:tr w:rsidR="00C9440C" w:rsidTr="008E2ED5">
        <w:tc>
          <w:tcPr>
            <w:tcW w:w="392" w:type="dxa"/>
            <w:vMerge w:val="restart"/>
          </w:tcPr>
          <w:p w:rsidR="00C9440C" w:rsidRPr="00046E34" w:rsidRDefault="00C9440C" w:rsidP="00046E34">
            <w:pPr>
              <w:pStyle w:val="Default0"/>
              <w:jc w:val="center"/>
            </w:pPr>
          </w:p>
        </w:tc>
        <w:tc>
          <w:tcPr>
            <w:tcW w:w="1984" w:type="dxa"/>
            <w:vMerge w:val="restart"/>
          </w:tcPr>
          <w:p w:rsidR="00C9440C" w:rsidRPr="00046E34" w:rsidRDefault="00C9440C" w:rsidP="00046E34">
            <w:pPr>
              <w:pStyle w:val="Default0"/>
              <w:jc w:val="both"/>
            </w:pPr>
          </w:p>
        </w:tc>
        <w:tc>
          <w:tcPr>
            <w:tcW w:w="2961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3.3.Введение системы эффективного контракта с педагогическими работниками</w:t>
            </w:r>
          </w:p>
        </w:tc>
        <w:tc>
          <w:tcPr>
            <w:tcW w:w="1244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ежегодно</w:t>
            </w:r>
          </w:p>
        </w:tc>
        <w:tc>
          <w:tcPr>
            <w:tcW w:w="2316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 xml:space="preserve">Сохранение соотношения среднемесячной заработной платы </w:t>
            </w:r>
            <w:r>
              <w:lastRenderedPageBreak/>
              <w:t>педагогических работников ОУ к средней заработной плате в общем образовании региона</w:t>
            </w:r>
          </w:p>
        </w:tc>
        <w:tc>
          <w:tcPr>
            <w:tcW w:w="1476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lastRenderedPageBreak/>
              <w:t>Директор, гл. бухгалтер</w:t>
            </w:r>
          </w:p>
        </w:tc>
      </w:tr>
      <w:tr w:rsidR="00C9440C" w:rsidTr="008E2ED5">
        <w:tc>
          <w:tcPr>
            <w:tcW w:w="392" w:type="dxa"/>
            <w:vMerge/>
          </w:tcPr>
          <w:p w:rsidR="00C9440C" w:rsidRPr="00046E34" w:rsidRDefault="00C9440C" w:rsidP="00046E34">
            <w:pPr>
              <w:pStyle w:val="Default0"/>
              <w:jc w:val="center"/>
            </w:pPr>
          </w:p>
        </w:tc>
        <w:tc>
          <w:tcPr>
            <w:tcW w:w="1984" w:type="dxa"/>
            <w:vMerge/>
          </w:tcPr>
          <w:p w:rsidR="00C9440C" w:rsidRPr="00046E34" w:rsidRDefault="00C9440C" w:rsidP="00046E34">
            <w:pPr>
              <w:pStyle w:val="Default0"/>
              <w:jc w:val="both"/>
            </w:pPr>
          </w:p>
        </w:tc>
        <w:tc>
          <w:tcPr>
            <w:tcW w:w="2961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3.4.Привлечение внешних квалифицированных специалистов предприятий в образовательный процесс</w:t>
            </w:r>
          </w:p>
        </w:tc>
        <w:tc>
          <w:tcPr>
            <w:tcW w:w="1244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ежегодно</w:t>
            </w:r>
          </w:p>
        </w:tc>
        <w:tc>
          <w:tcPr>
            <w:tcW w:w="2316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Участие работодателей в образовательном процессе, предоставление работодателями стажерских площадок для преподавателей</w:t>
            </w:r>
          </w:p>
        </w:tc>
        <w:tc>
          <w:tcPr>
            <w:tcW w:w="1476" w:type="dxa"/>
          </w:tcPr>
          <w:p w:rsidR="00C9440C" w:rsidRPr="00046E34" w:rsidRDefault="00C9440C" w:rsidP="00046E34">
            <w:pPr>
              <w:pStyle w:val="Default0"/>
              <w:jc w:val="both"/>
            </w:pPr>
            <w:r>
              <w:t>Директор, зам. директора по УПР, методист</w:t>
            </w:r>
          </w:p>
        </w:tc>
      </w:tr>
      <w:tr w:rsidR="00FF68A6" w:rsidTr="008E2ED5">
        <w:tc>
          <w:tcPr>
            <w:tcW w:w="392" w:type="dxa"/>
            <w:vMerge w:val="restart"/>
          </w:tcPr>
          <w:p w:rsidR="00FF68A6" w:rsidRPr="00046E34" w:rsidRDefault="00FF68A6" w:rsidP="00046E34">
            <w:pPr>
              <w:pStyle w:val="Default0"/>
              <w:jc w:val="center"/>
            </w:pPr>
            <w:r>
              <w:t>4</w:t>
            </w:r>
          </w:p>
        </w:tc>
        <w:tc>
          <w:tcPr>
            <w:tcW w:w="1984" w:type="dxa"/>
            <w:vMerge w:val="restart"/>
          </w:tcPr>
          <w:p w:rsidR="00FF68A6" w:rsidRPr="00046E34" w:rsidRDefault="00FF68A6" w:rsidP="00046E34">
            <w:pPr>
              <w:pStyle w:val="Default0"/>
              <w:jc w:val="both"/>
            </w:pPr>
            <w:r>
              <w:t>Создание условий для непрерывного профессионального образования и обучения</w:t>
            </w:r>
          </w:p>
        </w:tc>
        <w:tc>
          <w:tcPr>
            <w:tcW w:w="2961" w:type="dxa"/>
          </w:tcPr>
          <w:p w:rsidR="00FF68A6" w:rsidRPr="00046E34" w:rsidRDefault="00FF68A6" w:rsidP="00046E34">
            <w:pPr>
              <w:pStyle w:val="Default0"/>
              <w:jc w:val="both"/>
            </w:pPr>
            <w:r>
              <w:t>4.1.Реализация в лицее набора программ для удовлетворения потребностей в профессиональном обучении различных категорий граждан</w:t>
            </w:r>
          </w:p>
        </w:tc>
        <w:tc>
          <w:tcPr>
            <w:tcW w:w="1244" w:type="dxa"/>
          </w:tcPr>
          <w:p w:rsidR="00FF68A6" w:rsidRPr="00046E34" w:rsidRDefault="00FF68A6" w:rsidP="00046E34">
            <w:pPr>
              <w:pStyle w:val="Default0"/>
              <w:jc w:val="both"/>
            </w:pPr>
            <w:r>
              <w:t>2018-2020</w:t>
            </w:r>
          </w:p>
        </w:tc>
        <w:tc>
          <w:tcPr>
            <w:tcW w:w="2316" w:type="dxa"/>
          </w:tcPr>
          <w:p w:rsidR="00FF68A6" w:rsidRPr="00046E34" w:rsidRDefault="00FF68A6" w:rsidP="00046E34">
            <w:pPr>
              <w:pStyle w:val="Default0"/>
              <w:jc w:val="both"/>
            </w:pPr>
            <w:r>
              <w:t>Равные стартовые возможности на всех уровнях образования и обеспечение успешности каждого обучающегося</w:t>
            </w:r>
          </w:p>
        </w:tc>
        <w:tc>
          <w:tcPr>
            <w:tcW w:w="1476" w:type="dxa"/>
          </w:tcPr>
          <w:p w:rsidR="00FF68A6" w:rsidRPr="00046E34" w:rsidRDefault="00FF68A6" w:rsidP="00046E34">
            <w:pPr>
              <w:pStyle w:val="Default0"/>
              <w:jc w:val="both"/>
            </w:pPr>
            <w:r>
              <w:t>Директор, зам. директора по УПР, методист</w:t>
            </w:r>
          </w:p>
        </w:tc>
      </w:tr>
      <w:tr w:rsidR="00FF68A6" w:rsidTr="008E2ED5">
        <w:tc>
          <w:tcPr>
            <w:tcW w:w="392" w:type="dxa"/>
            <w:vMerge/>
          </w:tcPr>
          <w:p w:rsidR="00FF68A6" w:rsidRDefault="00FF68A6" w:rsidP="00046E34">
            <w:pPr>
              <w:pStyle w:val="Default0"/>
              <w:jc w:val="center"/>
            </w:pPr>
          </w:p>
        </w:tc>
        <w:tc>
          <w:tcPr>
            <w:tcW w:w="1984" w:type="dxa"/>
            <w:vMerge/>
          </w:tcPr>
          <w:p w:rsidR="00FF68A6" w:rsidRPr="00046E34" w:rsidRDefault="00FF68A6" w:rsidP="00046E34">
            <w:pPr>
              <w:pStyle w:val="Default0"/>
              <w:jc w:val="both"/>
            </w:pPr>
          </w:p>
        </w:tc>
        <w:tc>
          <w:tcPr>
            <w:tcW w:w="2961" w:type="dxa"/>
          </w:tcPr>
          <w:p w:rsidR="00FF68A6" w:rsidRPr="00046E34" w:rsidRDefault="00FF68A6" w:rsidP="00046E34">
            <w:pPr>
              <w:pStyle w:val="Default0"/>
              <w:jc w:val="both"/>
            </w:pPr>
            <w:r>
              <w:t>Расширение перечня профессионального обучения лиц с ограниченными возможностями здоровья</w:t>
            </w:r>
          </w:p>
        </w:tc>
        <w:tc>
          <w:tcPr>
            <w:tcW w:w="1244" w:type="dxa"/>
          </w:tcPr>
          <w:p w:rsidR="00FF68A6" w:rsidRPr="00046E34" w:rsidRDefault="00272D79" w:rsidP="00046E34">
            <w:pPr>
              <w:pStyle w:val="Default0"/>
              <w:jc w:val="both"/>
            </w:pPr>
            <w:r>
              <w:t>с</w:t>
            </w:r>
            <w:r w:rsidR="00FF68A6">
              <w:t xml:space="preserve"> 2017 г.</w:t>
            </w:r>
          </w:p>
        </w:tc>
        <w:tc>
          <w:tcPr>
            <w:tcW w:w="2316" w:type="dxa"/>
          </w:tcPr>
          <w:p w:rsidR="00FF68A6" w:rsidRPr="00046E34" w:rsidRDefault="00FF68A6" w:rsidP="00046E34">
            <w:pPr>
              <w:pStyle w:val="Default0"/>
              <w:jc w:val="both"/>
            </w:pPr>
            <w:r>
              <w:t>Обеспечение образовательных профессиональных программ с целью предоставления образовательных услуг лицам с ограниченными возможностями здоровья</w:t>
            </w:r>
          </w:p>
        </w:tc>
        <w:tc>
          <w:tcPr>
            <w:tcW w:w="1476" w:type="dxa"/>
          </w:tcPr>
          <w:p w:rsidR="00FF68A6" w:rsidRPr="00046E34" w:rsidRDefault="00FF68A6" w:rsidP="00046E34">
            <w:pPr>
              <w:pStyle w:val="Default0"/>
              <w:jc w:val="both"/>
            </w:pPr>
            <w:r>
              <w:t>Зам. директора по УПР, методист, завхоз</w:t>
            </w:r>
          </w:p>
        </w:tc>
      </w:tr>
      <w:tr w:rsidR="006C5273" w:rsidTr="008E2ED5">
        <w:tc>
          <w:tcPr>
            <w:tcW w:w="392" w:type="dxa"/>
            <w:vMerge w:val="restart"/>
          </w:tcPr>
          <w:p w:rsidR="006C5273" w:rsidRDefault="006C5273" w:rsidP="00046E34">
            <w:pPr>
              <w:pStyle w:val="Default0"/>
              <w:jc w:val="center"/>
            </w:pPr>
            <w:r>
              <w:t>5</w:t>
            </w:r>
          </w:p>
        </w:tc>
        <w:tc>
          <w:tcPr>
            <w:tcW w:w="1984" w:type="dxa"/>
            <w:vMerge w:val="restart"/>
          </w:tcPr>
          <w:p w:rsidR="006C5273" w:rsidRPr="00046E34" w:rsidRDefault="006C5273" w:rsidP="00046E34">
            <w:pPr>
              <w:pStyle w:val="Default0"/>
              <w:jc w:val="both"/>
            </w:pPr>
            <w:r>
              <w:t>Взаимодействие ОУ с работодателями</w:t>
            </w:r>
          </w:p>
        </w:tc>
        <w:tc>
          <w:tcPr>
            <w:tcW w:w="2961" w:type="dxa"/>
          </w:tcPr>
          <w:p w:rsidR="006C5273" w:rsidRPr="00046E34" w:rsidRDefault="006C5273" w:rsidP="00046E34">
            <w:pPr>
              <w:pStyle w:val="Default0"/>
              <w:jc w:val="both"/>
            </w:pPr>
            <w:r>
              <w:t>5.1.Развитие социального партнерства и развитие договорных отношений с предприятиями и организации</w:t>
            </w:r>
          </w:p>
        </w:tc>
        <w:tc>
          <w:tcPr>
            <w:tcW w:w="1244" w:type="dxa"/>
          </w:tcPr>
          <w:p w:rsidR="006C5273" w:rsidRPr="00046E34" w:rsidRDefault="006C5273" w:rsidP="00046E34">
            <w:pPr>
              <w:pStyle w:val="Default0"/>
              <w:jc w:val="both"/>
            </w:pPr>
            <w:r>
              <w:t>постоянно</w:t>
            </w:r>
          </w:p>
        </w:tc>
        <w:tc>
          <w:tcPr>
            <w:tcW w:w="2316" w:type="dxa"/>
          </w:tcPr>
          <w:p w:rsidR="006C5273" w:rsidRPr="00046E34" w:rsidRDefault="006C5273" w:rsidP="00046E34">
            <w:pPr>
              <w:pStyle w:val="Default0"/>
              <w:jc w:val="both"/>
            </w:pPr>
            <w:r>
              <w:t>Заключение соглашений с работодателями по вопросам организации практик и учебной деятельности</w:t>
            </w:r>
          </w:p>
        </w:tc>
        <w:tc>
          <w:tcPr>
            <w:tcW w:w="1476" w:type="dxa"/>
          </w:tcPr>
          <w:p w:rsidR="006C5273" w:rsidRPr="00046E34" w:rsidRDefault="006C5273" w:rsidP="00046E34">
            <w:pPr>
              <w:pStyle w:val="Default0"/>
              <w:jc w:val="both"/>
            </w:pPr>
            <w:r>
              <w:t>Директор, зам. директора по УПР</w:t>
            </w:r>
          </w:p>
        </w:tc>
      </w:tr>
      <w:tr w:rsidR="006C5273" w:rsidTr="008E2ED5">
        <w:tc>
          <w:tcPr>
            <w:tcW w:w="392" w:type="dxa"/>
            <w:vMerge/>
          </w:tcPr>
          <w:p w:rsidR="006C5273" w:rsidRDefault="006C5273" w:rsidP="00046E34">
            <w:pPr>
              <w:pStyle w:val="Default0"/>
              <w:jc w:val="center"/>
            </w:pPr>
          </w:p>
        </w:tc>
        <w:tc>
          <w:tcPr>
            <w:tcW w:w="1984" w:type="dxa"/>
            <w:vMerge/>
          </w:tcPr>
          <w:p w:rsidR="006C5273" w:rsidRPr="00046E34" w:rsidRDefault="006C5273" w:rsidP="00046E34">
            <w:pPr>
              <w:pStyle w:val="Default0"/>
              <w:jc w:val="both"/>
            </w:pPr>
          </w:p>
        </w:tc>
        <w:tc>
          <w:tcPr>
            <w:tcW w:w="2961" w:type="dxa"/>
          </w:tcPr>
          <w:p w:rsidR="006C5273" w:rsidRPr="00046E34" w:rsidRDefault="006C5273" w:rsidP="00046E34">
            <w:pPr>
              <w:pStyle w:val="Default0"/>
              <w:jc w:val="both"/>
            </w:pPr>
            <w:r>
              <w:t>5.2.Взаимодействие с работодателями по формированию системы сертификации квалификаций</w:t>
            </w:r>
          </w:p>
        </w:tc>
        <w:tc>
          <w:tcPr>
            <w:tcW w:w="1244" w:type="dxa"/>
          </w:tcPr>
          <w:p w:rsidR="006C5273" w:rsidRPr="00046E34" w:rsidRDefault="006C5273" w:rsidP="00046E34">
            <w:pPr>
              <w:pStyle w:val="Default0"/>
              <w:jc w:val="both"/>
            </w:pPr>
            <w:r>
              <w:t>ежегодно</w:t>
            </w:r>
          </w:p>
        </w:tc>
        <w:tc>
          <w:tcPr>
            <w:tcW w:w="2316" w:type="dxa"/>
          </w:tcPr>
          <w:p w:rsidR="006C5273" w:rsidRPr="00046E34" w:rsidRDefault="006C5273" w:rsidP="00046E34">
            <w:pPr>
              <w:pStyle w:val="Default0"/>
              <w:jc w:val="both"/>
            </w:pPr>
            <w:r>
              <w:t>Подтверждение качества подготовки выпускников по ОПОП ФГОС</w:t>
            </w:r>
          </w:p>
        </w:tc>
        <w:tc>
          <w:tcPr>
            <w:tcW w:w="1476" w:type="dxa"/>
          </w:tcPr>
          <w:p w:rsidR="006C5273" w:rsidRPr="00046E34" w:rsidRDefault="006C5273" w:rsidP="00046E34">
            <w:pPr>
              <w:pStyle w:val="Default0"/>
              <w:jc w:val="both"/>
            </w:pPr>
            <w:r>
              <w:t>Зам. директора по УПР</w:t>
            </w:r>
          </w:p>
        </w:tc>
      </w:tr>
      <w:tr w:rsidR="006C5273" w:rsidTr="008E2ED5">
        <w:tc>
          <w:tcPr>
            <w:tcW w:w="392" w:type="dxa"/>
            <w:vMerge/>
          </w:tcPr>
          <w:p w:rsidR="006C5273" w:rsidRDefault="006C5273" w:rsidP="00046E34">
            <w:pPr>
              <w:pStyle w:val="Default0"/>
              <w:jc w:val="center"/>
            </w:pPr>
          </w:p>
        </w:tc>
        <w:tc>
          <w:tcPr>
            <w:tcW w:w="1984" w:type="dxa"/>
            <w:vMerge/>
          </w:tcPr>
          <w:p w:rsidR="006C5273" w:rsidRPr="00046E34" w:rsidRDefault="006C5273" w:rsidP="00046E34">
            <w:pPr>
              <w:pStyle w:val="Default0"/>
              <w:jc w:val="both"/>
            </w:pPr>
          </w:p>
        </w:tc>
        <w:tc>
          <w:tcPr>
            <w:tcW w:w="2961" w:type="dxa"/>
          </w:tcPr>
          <w:p w:rsidR="006C5273" w:rsidRPr="00046E34" w:rsidRDefault="006C5273" w:rsidP="00046E34">
            <w:pPr>
              <w:pStyle w:val="Default0"/>
              <w:jc w:val="both"/>
            </w:pPr>
            <w:r>
              <w:t>5.3.Развитие научной деятельности с привлечением работодателей</w:t>
            </w:r>
          </w:p>
        </w:tc>
        <w:tc>
          <w:tcPr>
            <w:tcW w:w="1244" w:type="dxa"/>
          </w:tcPr>
          <w:p w:rsidR="006C5273" w:rsidRPr="00046E34" w:rsidRDefault="006C5273" w:rsidP="00046E34">
            <w:pPr>
              <w:pStyle w:val="Default0"/>
              <w:jc w:val="both"/>
            </w:pPr>
            <w:r>
              <w:t>постоянно</w:t>
            </w:r>
          </w:p>
        </w:tc>
        <w:tc>
          <w:tcPr>
            <w:tcW w:w="2316" w:type="dxa"/>
          </w:tcPr>
          <w:p w:rsidR="006C5273" w:rsidRPr="00046E34" w:rsidRDefault="006C5273" w:rsidP="00046E34">
            <w:pPr>
              <w:pStyle w:val="Default0"/>
              <w:jc w:val="both"/>
            </w:pPr>
            <w:r>
              <w:t xml:space="preserve">Вовлечение студентов, преподавателей лицея, социальных партнеров – работодателей в </w:t>
            </w:r>
            <w:r>
              <w:lastRenderedPageBreak/>
              <w:t>совместную научно-исследовательскую деятельность</w:t>
            </w:r>
          </w:p>
        </w:tc>
        <w:tc>
          <w:tcPr>
            <w:tcW w:w="1476" w:type="dxa"/>
          </w:tcPr>
          <w:p w:rsidR="006C5273" w:rsidRPr="00046E34" w:rsidRDefault="006C5273" w:rsidP="00046E34">
            <w:pPr>
              <w:pStyle w:val="Default0"/>
              <w:jc w:val="both"/>
            </w:pPr>
            <w:r>
              <w:lastRenderedPageBreak/>
              <w:t>Зам. директора по УПР, методист</w:t>
            </w:r>
          </w:p>
        </w:tc>
      </w:tr>
      <w:tr w:rsidR="00655614" w:rsidTr="008E2ED5">
        <w:tc>
          <w:tcPr>
            <w:tcW w:w="392" w:type="dxa"/>
            <w:vMerge w:val="restart"/>
          </w:tcPr>
          <w:p w:rsidR="00655614" w:rsidRDefault="00655614" w:rsidP="00046E34">
            <w:pPr>
              <w:pStyle w:val="Default0"/>
              <w:jc w:val="center"/>
            </w:pPr>
            <w:r>
              <w:lastRenderedPageBreak/>
              <w:t>6</w:t>
            </w:r>
          </w:p>
        </w:tc>
        <w:tc>
          <w:tcPr>
            <w:tcW w:w="1984" w:type="dxa"/>
            <w:vMerge w:val="restart"/>
          </w:tcPr>
          <w:p w:rsidR="00655614" w:rsidRPr="00046E34" w:rsidRDefault="00655614" w:rsidP="00046E34">
            <w:pPr>
              <w:pStyle w:val="Default0"/>
              <w:jc w:val="both"/>
            </w:pPr>
            <w:r>
              <w:t>Развитие материально-технической базы лицея</w:t>
            </w:r>
          </w:p>
        </w:tc>
        <w:tc>
          <w:tcPr>
            <w:tcW w:w="2961" w:type="dxa"/>
          </w:tcPr>
          <w:p w:rsidR="00655614" w:rsidRPr="00046E34" w:rsidRDefault="00655614" w:rsidP="00046E34">
            <w:pPr>
              <w:pStyle w:val="Default0"/>
              <w:jc w:val="both"/>
            </w:pPr>
            <w:r>
              <w:t>6.1.Формирование плана развития МТБ в соответствии с ФГОС СПО</w:t>
            </w:r>
          </w:p>
        </w:tc>
        <w:tc>
          <w:tcPr>
            <w:tcW w:w="1244" w:type="dxa"/>
          </w:tcPr>
          <w:p w:rsidR="00655614" w:rsidRPr="00046E34" w:rsidRDefault="00655614" w:rsidP="00046E34">
            <w:pPr>
              <w:pStyle w:val="Default0"/>
              <w:jc w:val="both"/>
            </w:pPr>
            <w:r>
              <w:t>До 2020</w:t>
            </w:r>
          </w:p>
        </w:tc>
        <w:tc>
          <w:tcPr>
            <w:tcW w:w="2316" w:type="dxa"/>
          </w:tcPr>
          <w:p w:rsidR="00655614" w:rsidRPr="00046E34" w:rsidRDefault="00655614" w:rsidP="00046E34">
            <w:pPr>
              <w:pStyle w:val="Default0"/>
              <w:jc w:val="both"/>
            </w:pPr>
            <w:r>
              <w:t>Оснащение ОУ учебно-лабораторным и информационно-коммуникативным оборудованием. Обновление библиотечного фонда лицея, учебных лабораторий, учебно-производственных мастерских.</w:t>
            </w:r>
          </w:p>
        </w:tc>
        <w:tc>
          <w:tcPr>
            <w:tcW w:w="1476" w:type="dxa"/>
          </w:tcPr>
          <w:p w:rsidR="00655614" w:rsidRPr="00046E34" w:rsidRDefault="00655614" w:rsidP="00046E34">
            <w:pPr>
              <w:pStyle w:val="Default0"/>
              <w:jc w:val="both"/>
            </w:pPr>
            <w:r>
              <w:t>Завхоз, гл. бухгалтер, зам. директора по УПР, методист</w:t>
            </w:r>
          </w:p>
        </w:tc>
      </w:tr>
      <w:tr w:rsidR="00655614" w:rsidTr="008E2ED5">
        <w:tc>
          <w:tcPr>
            <w:tcW w:w="392" w:type="dxa"/>
            <w:vMerge/>
          </w:tcPr>
          <w:p w:rsidR="00655614" w:rsidRDefault="00655614" w:rsidP="00046E34">
            <w:pPr>
              <w:pStyle w:val="Default0"/>
              <w:jc w:val="center"/>
            </w:pPr>
          </w:p>
        </w:tc>
        <w:tc>
          <w:tcPr>
            <w:tcW w:w="1984" w:type="dxa"/>
            <w:vMerge/>
          </w:tcPr>
          <w:p w:rsidR="00655614" w:rsidRPr="00046E34" w:rsidRDefault="00655614" w:rsidP="00046E34">
            <w:pPr>
              <w:pStyle w:val="Default0"/>
              <w:jc w:val="both"/>
            </w:pPr>
          </w:p>
        </w:tc>
        <w:tc>
          <w:tcPr>
            <w:tcW w:w="2961" w:type="dxa"/>
          </w:tcPr>
          <w:p w:rsidR="00655614" w:rsidRPr="00046E34" w:rsidRDefault="00655614" w:rsidP="00046E34">
            <w:pPr>
              <w:pStyle w:val="Default0"/>
              <w:jc w:val="both"/>
            </w:pPr>
            <w:r>
              <w:t>6.2.Формирование плана по обеспечению безопасных санитарно-гигиенических условия в учебном корпусе и общежитии</w:t>
            </w:r>
          </w:p>
        </w:tc>
        <w:tc>
          <w:tcPr>
            <w:tcW w:w="1244" w:type="dxa"/>
          </w:tcPr>
          <w:p w:rsidR="00655614" w:rsidRPr="00046E34" w:rsidRDefault="00655614" w:rsidP="00046E34">
            <w:pPr>
              <w:pStyle w:val="Default0"/>
              <w:jc w:val="both"/>
            </w:pPr>
            <w:r>
              <w:t>ежегодно</w:t>
            </w:r>
          </w:p>
        </w:tc>
        <w:tc>
          <w:tcPr>
            <w:tcW w:w="2316" w:type="dxa"/>
          </w:tcPr>
          <w:p w:rsidR="00655614" w:rsidRPr="00046E34" w:rsidRDefault="00655614" w:rsidP="00046E34">
            <w:pPr>
              <w:pStyle w:val="Default0"/>
              <w:jc w:val="both"/>
            </w:pPr>
            <w:r>
              <w:t>Расширение комплекса мероприятий по созданию безопасных санитарно-гигиенических условий в соответствии с СаНПиН</w:t>
            </w:r>
          </w:p>
        </w:tc>
        <w:tc>
          <w:tcPr>
            <w:tcW w:w="1476" w:type="dxa"/>
          </w:tcPr>
          <w:p w:rsidR="00655614" w:rsidRPr="00046E34" w:rsidRDefault="00655614" w:rsidP="00046E34">
            <w:pPr>
              <w:pStyle w:val="Default0"/>
              <w:jc w:val="both"/>
            </w:pPr>
            <w:r>
              <w:t>Директор, завхоз</w:t>
            </w:r>
          </w:p>
        </w:tc>
      </w:tr>
      <w:tr w:rsidR="002F1FC1" w:rsidTr="008E2ED5">
        <w:tc>
          <w:tcPr>
            <w:tcW w:w="392" w:type="dxa"/>
            <w:vMerge w:val="restart"/>
          </w:tcPr>
          <w:p w:rsidR="002F1FC1" w:rsidRDefault="002F1FC1" w:rsidP="00655614">
            <w:pPr>
              <w:pStyle w:val="Default0"/>
            </w:pPr>
            <w:r>
              <w:t>7</w:t>
            </w:r>
          </w:p>
        </w:tc>
        <w:tc>
          <w:tcPr>
            <w:tcW w:w="1984" w:type="dxa"/>
            <w:vMerge w:val="restart"/>
          </w:tcPr>
          <w:p w:rsidR="002F1FC1" w:rsidRPr="00046E34" w:rsidRDefault="002F1FC1" w:rsidP="00046E34">
            <w:pPr>
              <w:pStyle w:val="Default0"/>
              <w:jc w:val="both"/>
            </w:pPr>
            <w:r>
              <w:t>Создание условий для успешной социализации и эффективной самореализации молодежи</w:t>
            </w:r>
          </w:p>
        </w:tc>
        <w:tc>
          <w:tcPr>
            <w:tcW w:w="2961" w:type="dxa"/>
          </w:tcPr>
          <w:p w:rsidR="002F1FC1" w:rsidRPr="00046E34" w:rsidRDefault="002F1FC1" w:rsidP="00046E34">
            <w:pPr>
              <w:pStyle w:val="Default0"/>
              <w:jc w:val="both"/>
            </w:pPr>
            <w:r>
              <w:t>7.1.Формирование современного воспитательного пространства</w:t>
            </w:r>
          </w:p>
        </w:tc>
        <w:tc>
          <w:tcPr>
            <w:tcW w:w="1244" w:type="dxa"/>
          </w:tcPr>
          <w:p w:rsidR="002F1FC1" w:rsidRPr="00046E34" w:rsidRDefault="002F1FC1" w:rsidP="00046E34">
            <w:pPr>
              <w:pStyle w:val="Default0"/>
              <w:jc w:val="both"/>
            </w:pPr>
            <w:r>
              <w:t>ежегодно</w:t>
            </w:r>
          </w:p>
        </w:tc>
        <w:tc>
          <w:tcPr>
            <w:tcW w:w="2316" w:type="dxa"/>
          </w:tcPr>
          <w:p w:rsidR="002F1FC1" w:rsidRPr="00046E34" w:rsidRDefault="002F1FC1" w:rsidP="00046E34">
            <w:pPr>
              <w:pStyle w:val="Default0"/>
              <w:jc w:val="both"/>
            </w:pPr>
            <w:r>
              <w:t>Сформированность целенаправленной и системной воспитательной работы; использование научно-обоснованных педагогических технологий воспитания и развития личности обучающихся</w:t>
            </w:r>
          </w:p>
        </w:tc>
        <w:tc>
          <w:tcPr>
            <w:tcW w:w="1476" w:type="dxa"/>
          </w:tcPr>
          <w:p w:rsidR="002F1FC1" w:rsidRPr="00046E34" w:rsidRDefault="002F1FC1" w:rsidP="00046E34">
            <w:pPr>
              <w:pStyle w:val="Default0"/>
              <w:jc w:val="both"/>
            </w:pPr>
            <w:r>
              <w:t>Зам. директора по УВР, социальный педагог, педагог-психолог</w:t>
            </w:r>
          </w:p>
        </w:tc>
      </w:tr>
      <w:tr w:rsidR="002F1FC1" w:rsidTr="008E2ED5">
        <w:tc>
          <w:tcPr>
            <w:tcW w:w="392" w:type="dxa"/>
            <w:vMerge/>
          </w:tcPr>
          <w:p w:rsidR="002F1FC1" w:rsidRDefault="002F1FC1" w:rsidP="00046E34">
            <w:pPr>
              <w:pStyle w:val="Default0"/>
              <w:jc w:val="center"/>
            </w:pPr>
          </w:p>
        </w:tc>
        <w:tc>
          <w:tcPr>
            <w:tcW w:w="1984" w:type="dxa"/>
            <w:vMerge/>
          </w:tcPr>
          <w:p w:rsidR="002F1FC1" w:rsidRPr="00046E34" w:rsidRDefault="002F1FC1" w:rsidP="00046E34">
            <w:pPr>
              <w:pStyle w:val="Default0"/>
              <w:jc w:val="both"/>
            </w:pPr>
          </w:p>
        </w:tc>
        <w:tc>
          <w:tcPr>
            <w:tcW w:w="2961" w:type="dxa"/>
          </w:tcPr>
          <w:p w:rsidR="002F1FC1" w:rsidRPr="00046E34" w:rsidRDefault="002F1FC1" w:rsidP="00046E34">
            <w:pPr>
              <w:pStyle w:val="Default0"/>
              <w:jc w:val="both"/>
            </w:pPr>
            <w:r>
              <w:t>7.2.Создание условий для воспитания у молодежи повышения мотивации к физическому самосовершенствованию и здоровому образу жизни</w:t>
            </w:r>
          </w:p>
        </w:tc>
        <w:tc>
          <w:tcPr>
            <w:tcW w:w="1244" w:type="dxa"/>
          </w:tcPr>
          <w:p w:rsidR="002F1FC1" w:rsidRPr="00046E34" w:rsidRDefault="002F1FC1" w:rsidP="00046E34">
            <w:pPr>
              <w:pStyle w:val="Default0"/>
              <w:jc w:val="both"/>
            </w:pPr>
            <w:r>
              <w:t>Ежегодно</w:t>
            </w:r>
          </w:p>
        </w:tc>
        <w:tc>
          <w:tcPr>
            <w:tcW w:w="2316" w:type="dxa"/>
          </w:tcPr>
          <w:p w:rsidR="002F1FC1" w:rsidRPr="00046E34" w:rsidRDefault="002F1FC1" w:rsidP="00046E34">
            <w:pPr>
              <w:pStyle w:val="Default0"/>
              <w:jc w:val="both"/>
            </w:pPr>
            <w:r>
              <w:t>Сформированность культуры здорового образа жизни</w:t>
            </w:r>
          </w:p>
        </w:tc>
        <w:tc>
          <w:tcPr>
            <w:tcW w:w="1476" w:type="dxa"/>
          </w:tcPr>
          <w:p w:rsidR="002F1FC1" w:rsidRPr="00046E34" w:rsidRDefault="002F1FC1" w:rsidP="00046E34">
            <w:pPr>
              <w:pStyle w:val="Default0"/>
              <w:jc w:val="both"/>
            </w:pPr>
            <w:r>
              <w:t>Зам. директора по УВР, социальный педагог, педагог-психолог</w:t>
            </w:r>
          </w:p>
        </w:tc>
      </w:tr>
      <w:tr w:rsidR="006C5273" w:rsidTr="008E2ED5">
        <w:tc>
          <w:tcPr>
            <w:tcW w:w="392" w:type="dxa"/>
          </w:tcPr>
          <w:p w:rsidR="006C5273" w:rsidRDefault="006C5273" w:rsidP="00046E34">
            <w:pPr>
              <w:pStyle w:val="Default0"/>
              <w:jc w:val="center"/>
            </w:pPr>
          </w:p>
        </w:tc>
        <w:tc>
          <w:tcPr>
            <w:tcW w:w="1984" w:type="dxa"/>
          </w:tcPr>
          <w:p w:rsidR="006C5273" w:rsidRPr="00046E34" w:rsidRDefault="006C5273" w:rsidP="00046E34">
            <w:pPr>
              <w:pStyle w:val="Default0"/>
              <w:jc w:val="both"/>
            </w:pPr>
          </w:p>
        </w:tc>
        <w:tc>
          <w:tcPr>
            <w:tcW w:w="2961" w:type="dxa"/>
          </w:tcPr>
          <w:p w:rsidR="006C5273" w:rsidRPr="00046E34" w:rsidRDefault="00655614" w:rsidP="00046E34">
            <w:pPr>
              <w:pStyle w:val="Default0"/>
              <w:jc w:val="both"/>
            </w:pPr>
            <w:r>
              <w:t xml:space="preserve">7.3.Создание условий для военно-патриотического воспитания и </w:t>
            </w:r>
            <w:r>
              <w:lastRenderedPageBreak/>
              <w:t>допризывной подготовки</w:t>
            </w:r>
          </w:p>
        </w:tc>
        <w:tc>
          <w:tcPr>
            <w:tcW w:w="1244" w:type="dxa"/>
          </w:tcPr>
          <w:p w:rsidR="006C5273" w:rsidRPr="00046E34" w:rsidRDefault="00655614" w:rsidP="00046E34">
            <w:pPr>
              <w:pStyle w:val="Default0"/>
              <w:jc w:val="both"/>
            </w:pPr>
            <w:r>
              <w:lastRenderedPageBreak/>
              <w:t>ежегодно</w:t>
            </w:r>
          </w:p>
        </w:tc>
        <w:tc>
          <w:tcPr>
            <w:tcW w:w="2316" w:type="dxa"/>
          </w:tcPr>
          <w:p w:rsidR="006C5273" w:rsidRPr="00046E34" w:rsidRDefault="002F1FC1" w:rsidP="00046E34">
            <w:pPr>
              <w:pStyle w:val="Default0"/>
              <w:jc w:val="both"/>
            </w:pPr>
            <w:r>
              <w:t xml:space="preserve">Знание обучающимися прав и обязанностей </w:t>
            </w:r>
            <w:r>
              <w:lastRenderedPageBreak/>
              <w:t>гражданина РФ; сформированность знаний и умений по основам военной подготовки; толерантное отношений к культуре, традициям и обычаям других народов, сформированность знаний по истории России и Якутии</w:t>
            </w:r>
          </w:p>
        </w:tc>
        <w:tc>
          <w:tcPr>
            <w:tcW w:w="1476" w:type="dxa"/>
          </w:tcPr>
          <w:p w:rsidR="006C5273" w:rsidRPr="00046E34" w:rsidRDefault="002F1FC1" w:rsidP="00046E34">
            <w:pPr>
              <w:pStyle w:val="Default0"/>
              <w:jc w:val="both"/>
            </w:pPr>
            <w:r>
              <w:lastRenderedPageBreak/>
              <w:t xml:space="preserve">Зам. директора по УВР, </w:t>
            </w:r>
            <w:r>
              <w:lastRenderedPageBreak/>
              <w:t>социальный педагог, педагог-психолог</w:t>
            </w:r>
          </w:p>
        </w:tc>
      </w:tr>
      <w:tr w:rsidR="007611E9" w:rsidTr="008E2ED5">
        <w:tc>
          <w:tcPr>
            <w:tcW w:w="392" w:type="dxa"/>
            <w:vMerge w:val="restart"/>
          </w:tcPr>
          <w:p w:rsidR="007611E9" w:rsidRDefault="007611E9" w:rsidP="00046E34">
            <w:pPr>
              <w:pStyle w:val="Default0"/>
              <w:jc w:val="center"/>
            </w:pPr>
            <w:r>
              <w:lastRenderedPageBreak/>
              <w:t>8</w:t>
            </w:r>
          </w:p>
        </w:tc>
        <w:tc>
          <w:tcPr>
            <w:tcW w:w="1984" w:type="dxa"/>
            <w:vMerge w:val="restart"/>
          </w:tcPr>
          <w:p w:rsidR="007611E9" w:rsidRPr="00046E34" w:rsidRDefault="007611E9" w:rsidP="00046E34">
            <w:pPr>
              <w:pStyle w:val="Default0"/>
              <w:jc w:val="both"/>
            </w:pPr>
            <w:r>
              <w:t>Развитие профориентационной работы лицея</w:t>
            </w:r>
          </w:p>
        </w:tc>
        <w:tc>
          <w:tcPr>
            <w:tcW w:w="2961" w:type="dxa"/>
          </w:tcPr>
          <w:p w:rsidR="007611E9" w:rsidRPr="00046E34" w:rsidRDefault="007611E9" w:rsidP="00046E34">
            <w:pPr>
              <w:pStyle w:val="Default0"/>
              <w:jc w:val="both"/>
            </w:pPr>
            <w:r>
              <w:t>8.1.Формирование современной системы профессиональной ориентации и консультирования по вопросам развития карьеры</w:t>
            </w:r>
          </w:p>
        </w:tc>
        <w:tc>
          <w:tcPr>
            <w:tcW w:w="1244" w:type="dxa"/>
          </w:tcPr>
          <w:p w:rsidR="007611E9" w:rsidRPr="00046E34" w:rsidRDefault="007611E9" w:rsidP="00046E34">
            <w:pPr>
              <w:pStyle w:val="Default0"/>
              <w:jc w:val="both"/>
            </w:pPr>
            <w:r>
              <w:t>ежегодно</w:t>
            </w:r>
          </w:p>
        </w:tc>
        <w:tc>
          <w:tcPr>
            <w:tcW w:w="2316" w:type="dxa"/>
          </w:tcPr>
          <w:p w:rsidR="007611E9" w:rsidRPr="00046E34" w:rsidRDefault="007611E9" w:rsidP="00046E34">
            <w:pPr>
              <w:pStyle w:val="Default0"/>
              <w:jc w:val="both"/>
            </w:pPr>
            <w:r>
              <w:t>Организация содействия трудоустройству и профессионального консультирования по вопросам трудоустройства, возможностей повышения уровня профессиональной подготовки и развития карьеры</w:t>
            </w:r>
          </w:p>
        </w:tc>
        <w:tc>
          <w:tcPr>
            <w:tcW w:w="1476" w:type="dxa"/>
          </w:tcPr>
          <w:p w:rsidR="007611E9" w:rsidRPr="00046E34" w:rsidRDefault="007611E9" w:rsidP="00046E34">
            <w:pPr>
              <w:pStyle w:val="Default0"/>
              <w:jc w:val="both"/>
            </w:pPr>
            <w:r>
              <w:t>Зам. директора по УПР</w:t>
            </w:r>
          </w:p>
        </w:tc>
      </w:tr>
      <w:tr w:rsidR="007611E9" w:rsidTr="008E2ED5">
        <w:tc>
          <w:tcPr>
            <w:tcW w:w="392" w:type="dxa"/>
            <w:vMerge/>
          </w:tcPr>
          <w:p w:rsidR="007611E9" w:rsidRDefault="007611E9" w:rsidP="00046E34">
            <w:pPr>
              <w:pStyle w:val="Default0"/>
              <w:jc w:val="center"/>
            </w:pPr>
          </w:p>
        </w:tc>
        <w:tc>
          <w:tcPr>
            <w:tcW w:w="1984" w:type="dxa"/>
            <w:vMerge/>
          </w:tcPr>
          <w:p w:rsidR="007611E9" w:rsidRPr="00046E34" w:rsidRDefault="007611E9" w:rsidP="00046E34">
            <w:pPr>
              <w:pStyle w:val="Default0"/>
              <w:jc w:val="both"/>
            </w:pPr>
          </w:p>
        </w:tc>
        <w:tc>
          <w:tcPr>
            <w:tcW w:w="2961" w:type="dxa"/>
          </w:tcPr>
          <w:p w:rsidR="007611E9" w:rsidRPr="00046E34" w:rsidRDefault="007611E9" w:rsidP="00046E34">
            <w:pPr>
              <w:pStyle w:val="Default0"/>
              <w:jc w:val="both"/>
            </w:pPr>
            <w:r>
              <w:t>8.2.Создание в лицее рекламной и информационно-консультационной деятельности по информированию населения о подготовке профессиональных кадров: ежегодное проведение дней открытых дверей; агитационные выезды в школу; издание информационных буклетов по профориентации молодежи</w:t>
            </w:r>
          </w:p>
        </w:tc>
        <w:tc>
          <w:tcPr>
            <w:tcW w:w="1244" w:type="dxa"/>
          </w:tcPr>
          <w:p w:rsidR="007611E9" w:rsidRPr="00046E34" w:rsidRDefault="007611E9" w:rsidP="00046E34">
            <w:pPr>
              <w:pStyle w:val="Default0"/>
              <w:jc w:val="both"/>
            </w:pPr>
            <w:r>
              <w:t>ежегодно</w:t>
            </w:r>
          </w:p>
        </w:tc>
        <w:tc>
          <w:tcPr>
            <w:tcW w:w="2316" w:type="dxa"/>
          </w:tcPr>
          <w:p w:rsidR="007611E9" w:rsidRPr="00046E34" w:rsidRDefault="007611E9" w:rsidP="00046E34">
            <w:pPr>
              <w:pStyle w:val="Default0"/>
              <w:jc w:val="both"/>
            </w:pPr>
            <w:r>
              <w:t>Качественная комплектация контингента студентов при приеме. Создание целостности структуры изучения личности студентов до поступления на обучение</w:t>
            </w:r>
          </w:p>
        </w:tc>
        <w:tc>
          <w:tcPr>
            <w:tcW w:w="1476" w:type="dxa"/>
          </w:tcPr>
          <w:p w:rsidR="007611E9" w:rsidRPr="00046E34" w:rsidRDefault="007611E9" w:rsidP="00046E34">
            <w:pPr>
              <w:pStyle w:val="Default0"/>
              <w:jc w:val="both"/>
            </w:pPr>
            <w:r>
              <w:t>Зам. директора по УПР</w:t>
            </w:r>
          </w:p>
        </w:tc>
      </w:tr>
    </w:tbl>
    <w:p w:rsidR="007611E9" w:rsidRDefault="007611E9" w:rsidP="00046E34">
      <w:pPr>
        <w:pStyle w:val="Default0"/>
        <w:ind w:firstLine="770"/>
        <w:jc w:val="both"/>
        <w:rPr>
          <w:b/>
        </w:rPr>
      </w:pPr>
    </w:p>
    <w:p w:rsidR="007611E9" w:rsidRDefault="007611E9" w:rsidP="00046E34">
      <w:pPr>
        <w:pStyle w:val="Default0"/>
        <w:ind w:firstLine="770"/>
        <w:jc w:val="both"/>
        <w:rPr>
          <w:b/>
        </w:rPr>
      </w:pPr>
    </w:p>
    <w:p w:rsidR="007611E9" w:rsidRDefault="007611E9" w:rsidP="00046E34">
      <w:pPr>
        <w:pStyle w:val="Default0"/>
        <w:ind w:firstLine="770"/>
        <w:jc w:val="both"/>
        <w:rPr>
          <w:b/>
        </w:rPr>
      </w:pPr>
    </w:p>
    <w:p w:rsidR="007611E9" w:rsidRDefault="007611E9" w:rsidP="00046E34">
      <w:pPr>
        <w:pStyle w:val="Default0"/>
        <w:ind w:firstLine="770"/>
        <w:jc w:val="both"/>
        <w:rPr>
          <w:b/>
        </w:rPr>
      </w:pPr>
    </w:p>
    <w:p w:rsidR="0085233D" w:rsidRDefault="0085233D" w:rsidP="007611E9">
      <w:pPr>
        <w:pStyle w:val="Default0"/>
        <w:ind w:firstLine="770"/>
        <w:jc w:val="center"/>
        <w:rPr>
          <w:b/>
        </w:rPr>
      </w:pPr>
    </w:p>
    <w:p w:rsidR="007611E9" w:rsidRDefault="007611E9" w:rsidP="007611E9">
      <w:pPr>
        <w:pStyle w:val="Default0"/>
        <w:ind w:firstLine="770"/>
        <w:jc w:val="center"/>
        <w:rPr>
          <w:b/>
        </w:rPr>
      </w:pPr>
      <w:r>
        <w:rPr>
          <w:b/>
        </w:rPr>
        <w:t>5. План по достижению показателей эффективности Программы развития</w:t>
      </w:r>
    </w:p>
    <w:p w:rsidR="007611E9" w:rsidRDefault="007611E9" w:rsidP="007611E9">
      <w:pPr>
        <w:pStyle w:val="Default0"/>
        <w:ind w:firstLine="770"/>
        <w:jc w:val="center"/>
        <w:rPr>
          <w:b/>
        </w:rPr>
      </w:pPr>
    </w:p>
    <w:p w:rsidR="007611E9" w:rsidRDefault="007611E9" w:rsidP="007611E9">
      <w:pPr>
        <w:pStyle w:val="Default0"/>
        <w:ind w:firstLine="770"/>
        <w:jc w:val="center"/>
        <w:rPr>
          <w:b/>
        </w:rPr>
      </w:pPr>
    </w:p>
    <w:tbl>
      <w:tblPr>
        <w:tblStyle w:val="afc"/>
        <w:tblW w:w="10314" w:type="dxa"/>
        <w:tblLayout w:type="fixed"/>
        <w:tblLook w:val="04A0"/>
      </w:tblPr>
      <w:tblGrid>
        <w:gridCol w:w="379"/>
        <w:gridCol w:w="1997"/>
        <w:gridCol w:w="3686"/>
        <w:gridCol w:w="850"/>
        <w:gridCol w:w="851"/>
        <w:gridCol w:w="850"/>
        <w:gridCol w:w="851"/>
        <w:gridCol w:w="850"/>
      </w:tblGrid>
      <w:tr w:rsidR="00E17547" w:rsidTr="00E17547">
        <w:tc>
          <w:tcPr>
            <w:tcW w:w="379" w:type="dxa"/>
          </w:tcPr>
          <w:p w:rsidR="00E17547" w:rsidRPr="00E17547" w:rsidRDefault="00E17547" w:rsidP="007611E9">
            <w:pPr>
              <w:pStyle w:val="Default0"/>
              <w:jc w:val="center"/>
              <w:rPr>
                <w:sz w:val="20"/>
                <w:szCs w:val="20"/>
              </w:rPr>
            </w:pPr>
            <w:r w:rsidRPr="00E17547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997" w:type="dxa"/>
          </w:tcPr>
          <w:p w:rsidR="00E17547" w:rsidRPr="00E17547" w:rsidRDefault="00E17547" w:rsidP="007611E9">
            <w:pPr>
              <w:pStyle w:val="Default0"/>
              <w:jc w:val="center"/>
              <w:rPr>
                <w:sz w:val="20"/>
                <w:szCs w:val="20"/>
              </w:rPr>
            </w:pPr>
            <w:r w:rsidRPr="00E17547">
              <w:rPr>
                <w:sz w:val="20"/>
                <w:szCs w:val="20"/>
              </w:rPr>
              <w:t>Блоки мероприятий</w:t>
            </w:r>
          </w:p>
        </w:tc>
        <w:tc>
          <w:tcPr>
            <w:tcW w:w="3686" w:type="dxa"/>
          </w:tcPr>
          <w:p w:rsidR="00E17547" w:rsidRPr="00E17547" w:rsidRDefault="00E17547" w:rsidP="007611E9">
            <w:pPr>
              <w:pStyle w:val="Default0"/>
              <w:jc w:val="center"/>
              <w:rPr>
                <w:sz w:val="20"/>
                <w:szCs w:val="20"/>
              </w:rPr>
            </w:pPr>
            <w:r w:rsidRPr="00E1754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E17547" w:rsidRPr="00E17547" w:rsidRDefault="00E17547" w:rsidP="007611E9">
            <w:pPr>
              <w:pStyle w:val="Default0"/>
              <w:jc w:val="center"/>
              <w:rPr>
                <w:sz w:val="20"/>
                <w:szCs w:val="20"/>
              </w:rPr>
            </w:pPr>
            <w:r w:rsidRPr="00E17547">
              <w:rPr>
                <w:sz w:val="20"/>
                <w:szCs w:val="20"/>
              </w:rPr>
              <w:t>Ед. изм.</w:t>
            </w:r>
          </w:p>
        </w:tc>
        <w:tc>
          <w:tcPr>
            <w:tcW w:w="851" w:type="dxa"/>
          </w:tcPr>
          <w:p w:rsidR="00E17547" w:rsidRPr="00E17547" w:rsidRDefault="00E17547" w:rsidP="007611E9">
            <w:pPr>
              <w:pStyle w:val="Default0"/>
              <w:jc w:val="center"/>
              <w:rPr>
                <w:sz w:val="20"/>
                <w:szCs w:val="20"/>
              </w:rPr>
            </w:pPr>
            <w:r w:rsidRPr="00E17547">
              <w:rPr>
                <w:sz w:val="20"/>
                <w:szCs w:val="20"/>
              </w:rPr>
              <w:t>Значение показателя на конец 2016 г.</w:t>
            </w:r>
          </w:p>
        </w:tc>
        <w:tc>
          <w:tcPr>
            <w:tcW w:w="850" w:type="dxa"/>
          </w:tcPr>
          <w:p w:rsidR="00E17547" w:rsidRPr="00E17547" w:rsidRDefault="00E17547" w:rsidP="007611E9">
            <w:pPr>
              <w:pStyle w:val="Default0"/>
              <w:jc w:val="center"/>
              <w:rPr>
                <w:sz w:val="20"/>
                <w:szCs w:val="20"/>
              </w:rPr>
            </w:pPr>
            <w:r w:rsidRPr="00E17547">
              <w:rPr>
                <w:sz w:val="20"/>
                <w:szCs w:val="20"/>
              </w:rPr>
              <w:t>Прогнозируемое значение показателя на конец 2017 г.</w:t>
            </w:r>
          </w:p>
        </w:tc>
        <w:tc>
          <w:tcPr>
            <w:tcW w:w="851" w:type="dxa"/>
          </w:tcPr>
          <w:p w:rsidR="00E17547" w:rsidRPr="00E17547" w:rsidRDefault="00E17547" w:rsidP="007611E9">
            <w:pPr>
              <w:pStyle w:val="Default0"/>
              <w:jc w:val="center"/>
              <w:rPr>
                <w:sz w:val="20"/>
                <w:szCs w:val="20"/>
              </w:rPr>
            </w:pPr>
            <w:r w:rsidRPr="00E17547">
              <w:rPr>
                <w:sz w:val="20"/>
                <w:szCs w:val="20"/>
              </w:rPr>
              <w:t>Прогнозируемое значение показателя на конец 2018 г.</w:t>
            </w:r>
          </w:p>
        </w:tc>
        <w:tc>
          <w:tcPr>
            <w:tcW w:w="850" w:type="dxa"/>
          </w:tcPr>
          <w:p w:rsidR="00E17547" w:rsidRPr="00E17547" w:rsidRDefault="00E17547" w:rsidP="007611E9">
            <w:pPr>
              <w:pStyle w:val="Default0"/>
              <w:jc w:val="center"/>
              <w:rPr>
                <w:sz w:val="20"/>
                <w:szCs w:val="20"/>
              </w:rPr>
            </w:pPr>
            <w:r w:rsidRPr="00E17547">
              <w:rPr>
                <w:sz w:val="20"/>
                <w:szCs w:val="20"/>
              </w:rPr>
              <w:t>Прогнозируемое значение показателя на конец 2019 г.</w:t>
            </w:r>
          </w:p>
        </w:tc>
      </w:tr>
      <w:tr w:rsidR="00E17547" w:rsidTr="00E17547">
        <w:tc>
          <w:tcPr>
            <w:tcW w:w="379" w:type="dxa"/>
            <w:vMerge w:val="restart"/>
          </w:tcPr>
          <w:p w:rsidR="00E17547" w:rsidRDefault="00E17547" w:rsidP="007611E9">
            <w:pPr>
              <w:pStyle w:val="Default0"/>
              <w:jc w:val="center"/>
            </w:pPr>
            <w:r>
              <w:t xml:space="preserve">1 </w:t>
            </w:r>
          </w:p>
        </w:tc>
        <w:tc>
          <w:tcPr>
            <w:tcW w:w="1997" w:type="dxa"/>
            <w:vMerge w:val="restart"/>
          </w:tcPr>
          <w:p w:rsidR="00E17547" w:rsidRDefault="00E17547" w:rsidP="00E17547">
            <w:pPr>
              <w:pStyle w:val="Default0"/>
              <w:jc w:val="both"/>
            </w:pPr>
            <w:r>
              <w:t>Развитие профилизации в ОУ в целях удовлетворения потребностей регионального рынка труда</w:t>
            </w:r>
          </w:p>
        </w:tc>
        <w:tc>
          <w:tcPr>
            <w:tcW w:w="3686" w:type="dxa"/>
          </w:tcPr>
          <w:p w:rsidR="00E17547" w:rsidRDefault="00E17547" w:rsidP="00E17547">
            <w:pPr>
              <w:pStyle w:val="Default0"/>
              <w:jc w:val="both"/>
            </w:pPr>
            <w:r>
              <w:t>Выполнение контрольных цифр приема</w:t>
            </w:r>
          </w:p>
        </w:tc>
        <w:tc>
          <w:tcPr>
            <w:tcW w:w="850" w:type="dxa"/>
          </w:tcPr>
          <w:p w:rsidR="00E17547" w:rsidRDefault="00E17547" w:rsidP="007611E9">
            <w:pPr>
              <w:pStyle w:val="Default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E17547" w:rsidRDefault="00E17547" w:rsidP="007611E9">
            <w:pPr>
              <w:pStyle w:val="Default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17547" w:rsidRDefault="00E17547" w:rsidP="007611E9">
            <w:pPr>
              <w:pStyle w:val="Default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E17547" w:rsidRDefault="00E17547" w:rsidP="007611E9">
            <w:pPr>
              <w:pStyle w:val="Default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17547" w:rsidRDefault="00E17547" w:rsidP="007611E9">
            <w:pPr>
              <w:pStyle w:val="Default0"/>
              <w:jc w:val="center"/>
            </w:pPr>
            <w:r>
              <w:t>100</w:t>
            </w:r>
          </w:p>
        </w:tc>
      </w:tr>
      <w:tr w:rsidR="00E17547" w:rsidTr="00E17547">
        <w:tc>
          <w:tcPr>
            <w:tcW w:w="379" w:type="dxa"/>
            <w:vMerge/>
          </w:tcPr>
          <w:p w:rsidR="00E17547" w:rsidRDefault="00E17547" w:rsidP="007611E9">
            <w:pPr>
              <w:pStyle w:val="Default0"/>
              <w:jc w:val="center"/>
            </w:pPr>
          </w:p>
        </w:tc>
        <w:tc>
          <w:tcPr>
            <w:tcW w:w="1997" w:type="dxa"/>
            <w:vMerge/>
          </w:tcPr>
          <w:p w:rsidR="00E17547" w:rsidRDefault="00E17547" w:rsidP="00E17547">
            <w:pPr>
              <w:pStyle w:val="Default0"/>
              <w:jc w:val="both"/>
            </w:pPr>
          </w:p>
        </w:tc>
        <w:tc>
          <w:tcPr>
            <w:tcW w:w="3686" w:type="dxa"/>
          </w:tcPr>
          <w:p w:rsidR="00E17547" w:rsidRDefault="00E17547" w:rsidP="00E17547">
            <w:pPr>
              <w:pStyle w:val="Default0"/>
              <w:jc w:val="both"/>
            </w:pPr>
            <w:r>
              <w:t>Количество обучающихся по программам СПО</w:t>
            </w:r>
          </w:p>
        </w:tc>
        <w:tc>
          <w:tcPr>
            <w:tcW w:w="850" w:type="dxa"/>
          </w:tcPr>
          <w:p w:rsidR="00E17547" w:rsidRDefault="00E17547" w:rsidP="007611E9">
            <w:pPr>
              <w:pStyle w:val="Default0"/>
              <w:jc w:val="center"/>
            </w:pPr>
            <w:r>
              <w:t>Кол-во</w:t>
            </w:r>
          </w:p>
        </w:tc>
        <w:tc>
          <w:tcPr>
            <w:tcW w:w="851" w:type="dxa"/>
          </w:tcPr>
          <w:p w:rsidR="00E17547" w:rsidRDefault="00A1467B" w:rsidP="007611E9">
            <w:pPr>
              <w:pStyle w:val="Default0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E17547" w:rsidRDefault="00A1467B" w:rsidP="007611E9">
            <w:pPr>
              <w:pStyle w:val="Default0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E17547" w:rsidRDefault="00A1467B" w:rsidP="007611E9">
            <w:pPr>
              <w:pStyle w:val="Default0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E17547" w:rsidRDefault="00A1467B" w:rsidP="007611E9">
            <w:pPr>
              <w:pStyle w:val="Default0"/>
              <w:jc w:val="center"/>
            </w:pPr>
            <w:r>
              <w:t>60</w:t>
            </w:r>
          </w:p>
        </w:tc>
      </w:tr>
      <w:tr w:rsidR="00E17547" w:rsidTr="00E17547">
        <w:tc>
          <w:tcPr>
            <w:tcW w:w="379" w:type="dxa"/>
            <w:vMerge/>
          </w:tcPr>
          <w:p w:rsidR="00E17547" w:rsidRDefault="00E17547" w:rsidP="007611E9">
            <w:pPr>
              <w:pStyle w:val="Default0"/>
              <w:jc w:val="center"/>
            </w:pPr>
          </w:p>
        </w:tc>
        <w:tc>
          <w:tcPr>
            <w:tcW w:w="1997" w:type="dxa"/>
            <w:vMerge/>
          </w:tcPr>
          <w:p w:rsidR="00E17547" w:rsidRDefault="00E17547" w:rsidP="00E17547">
            <w:pPr>
              <w:pStyle w:val="Default0"/>
              <w:jc w:val="both"/>
            </w:pPr>
          </w:p>
        </w:tc>
        <w:tc>
          <w:tcPr>
            <w:tcW w:w="3686" w:type="dxa"/>
          </w:tcPr>
          <w:p w:rsidR="00E17547" w:rsidRDefault="00E17547" w:rsidP="00E17547">
            <w:pPr>
              <w:pStyle w:val="Default0"/>
              <w:jc w:val="both"/>
            </w:pPr>
            <w:r>
              <w:t>Доля обновленных программ в соответствии с требованиями ФГОС, профессиональных стандартов, работодателей</w:t>
            </w:r>
          </w:p>
        </w:tc>
        <w:tc>
          <w:tcPr>
            <w:tcW w:w="850" w:type="dxa"/>
          </w:tcPr>
          <w:p w:rsidR="00E17547" w:rsidRDefault="00E17547" w:rsidP="007611E9">
            <w:pPr>
              <w:pStyle w:val="Default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E17547" w:rsidRDefault="00E17547" w:rsidP="007611E9">
            <w:pPr>
              <w:pStyle w:val="Default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17547" w:rsidRDefault="00E17547" w:rsidP="007611E9">
            <w:pPr>
              <w:pStyle w:val="Default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E17547" w:rsidRDefault="00E17547" w:rsidP="007611E9">
            <w:pPr>
              <w:pStyle w:val="Default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17547" w:rsidRDefault="00E17547" w:rsidP="007611E9">
            <w:pPr>
              <w:pStyle w:val="Default0"/>
              <w:jc w:val="center"/>
            </w:pPr>
            <w:r>
              <w:t>100</w:t>
            </w:r>
          </w:p>
        </w:tc>
      </w:tr>
      <w:tr w:rsidR="006145A9" w:rsidTr="00E17547">
        <w:tc>
          <w:tcPr>
            <w:tcW w:w="379" w:type="dxa"/>
            <w:vMerge w:val="restart"/>
          </w:tcPr>
          <w:p w:rsidR="006145A9" w:rsidRDefault="006145A9" w:rsidP="007611E9">
            <w:pPr>
              <w:pStyle w:val="Default0"/>
              <w:jc w:val="center"/>
            </w:pPr>
            <w:r>
              <w:t xml:space="preserve"> 2</w:t>
            </w:r>
          </w:p>
        </w:tc>
        <w:tc>
          <w:tcPr>
            <w:tcW w:w="1997" w:type="dxa"/>
            <w:vMerge w:val="restart"/>
          </w:tcPr>
          <w:p w:rsidR="006145A9" w:rsidRDefault="006145A9" w:rsidP="00E17547">
            <w:pPr>
              <w:pStyle w:val="Default0"/>
              <w:jc w:val="both"/>
            </w:pPr>
            <w:r>
              <w:t>Совершенствование организационно-педагогических условий реализации образовательного процесса</w:t>
            </w:r>
          </w:p>
        </w:tc>
        <w:tc>
          <w:tcPr>
            <w:tcW w:w="3686" w:type="dxa"/>
          </w:tcPr>
          <w:p w:rsidR="006145A9" w:rsidRDefault="006145A9" w:rsidP="00E17547">
            <w:pPr>
              <w:pStyle w:val="Default0"/>
              <w:jc w:val="both"/>
            </w:pPr>
            <w:r>
              <w:t>Доля разработанных КМО профессий</w:t>
            </w:r>
          </w:p>
        </w:tc>
        <w:tc>
          <w:tcPr>
            <w:tcW w:w="850" w:type="dxa"/>
          </w:tcPr>
          <w:p w:rsidR="006145A9" w:rsidRDefault="006145A9" w:rsidP="007611E9">
            <w:pPr>
              <w:pStyle w:val="Default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6145A9" w:rsidRDefault="006145A9" w:rsidP="007611E9">
            <w:pPr>
              <w:pStyle w:val="Default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6145A9" w:rsidRDefault="006145A9" w:rsidP="007611E9">
            <w:pPr>
              <w:pStyle w:val="Default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145A9" w:rsidRDefault="006145A9" w:rsidP="007611E9">
            <w:pPr>
              <w:pStyle w:val="Default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6145A9" w:rsidRDefault="006145A9" w:rsidP="007611E9">
            <w:pPr>
              <w:pStyle w:val="Default0"/>
              <w:jc w:val="center"/>
            </w:pPr>
            <w:r>
              <w:t>100</w:t>
            </w:r>
          </w:p>
        </w:tc>
      </w:tr>
      <w:tr w:rsidR="006145A9" w:rsidTr="00E17547">
        <w:tc>
          <w:tcPr>
            <w:tcW w:w="379" w:type="dxa"/>
            <w:vMerge/>
          </w:tcPr>
          <w:p w:rsidR="006145A9" w:rsidRDefault="006145A9" w:rsidP="007611E9">
            <w:pPr>
              <w:pStyle w:val="Default0"/>
              <w:jc w:val="center"/>
            </w:pPr>
          </w:p>
        </w:tc>
        <w:tc>
          <w:tcPr>
            <w:tcW w:w="1997" w:type="dxa"/>
            <w:vMerge/>
          </w:tcPr>
          <w:p w:rsidR="006145A9" w:rsidRDefault="006145A9" w:rsidP="00E17547">
            <w:pPr>
              <w:pStyle w:val="Default0"/>
              <w:jc w:val="both"/>
            </w:pPr>
          </w:p>
        </w:tc>
        <w:tc>
          <w:tcPr>
            <w:tcW w:w="3686" w:type="dxa"/>
          </w:tcPr>
          <w:p w:rsidR="006145A9" w:rsidRDefault="006145A9" w:rsidP="00E17547">
            <w:pPr>
              <w:pStyle w:val="Default0"/>
              <w:jc w:val="both"/>
            </w:pPr>
            <w:r>
              <w:t xml:space="preserve">Численность обучающихся, получивших повышенные разряды, дипломы с отличием </w:t>
            </w:r>
          </w:p>
        </w:tc>
        <w:tc>
          <w:tcPr>
            <w:tcW w:w="850" w:type="dxa"/>
          </w:tcPr>
          <w:p w:rsidR="006145A9" w:rsidRDefault="006145A9" w:rsidP="007611E9">
            <w:pPr>
              <w:pStyle w:val="Default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6145A9" w:rsidRDefault="00182D6A" w:rsidP="007611E9">
            <w:pPr>
              <w:pStyle w:val="Default0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6145A9" w:rsidRDefault="00182D6A" w:rsidP="007611E9">
            <w:pPr>
              <w:pStyle w:val="Default0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6145A9" w:rsidRDefault="00182D6A" w:rsidP="007611E9">
            <w:pPr>
              <w:pStyle w:val="Default0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6145A9" w:rsidRDefault="00182D6A" w:rsidP="007611E9">
            <w:pPr>
              <w:pStyle w:val="Default0"/>
              <w:jc w:val="center"/>
            </w:pPr>
            <w:r>
              <w:t>40</w:t>
            </w:r>
          </w:p>
        </w:tc>
      </w:tr>
      <w:tr w:rsidR="006145A9" w:rsidTr="00E17547">
        <w:tc>
          <w:tcPr>
            <w:tcW w:w="379" w:type="dxa"/>
            <w:vMerge/>
          </w:tcPr>
          <w:p w:rsidR="006145A9" w:rsidRDefault="006145A9" w:rsidP="007611E9">
            <w:pPr>
              <w:pStyle w:val="Default0"/>
              <w:jc w:val="center"/>
            </w:pPr>
          </w:p>
        </w:tc>
        <w:tc>
          <w:tcPr>
            <w:tcW w:w="1997" w:type="dxa"/>
            <w:vMerge/>
          </w:tcPr>
          <w:p w:rsidR="006145A9" w:rsidRDefault="006145A9" w:rsidP="00E17547">
            <w:pPr>
              <w:pStyle w:val="Default0"/>
              <w:jc w:val="both"/>
            </w:pPr>
          </w:p>
        </w:tc>
        <w:tc>
          <w:tcPr>
            <w:tcW w:w="3686" w:type="dxa"/>
          </w:tcPr>
          <w:p w:rsidR="006145A9" w:rsidRDefault="006145A9" w:rsidP="00E17547">
            <w:pPr>
              <w:pStyle w:val="Default0"/>
              <w:jc w:val="both"/>
            </w:pPr>
            <w:r>
              <w:t>Доля трудоустроенных выпускников от общего количества выпускников</w:t>
            </w:r>
          </w:p>
        </w:tc>
        <w:tc>
          <w:tcPr>
            <w:tcW w:w="850" w:type="dxa"/>
          </w:tcPr>
          <w:p w:rsidR="006145A9" w:rsidRDefault="006145A9" w:rsidP="007611E9">
            <w:pPr>
              <w:pStyle w:val="Default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6145A9" w:rsidRDefault="00182D6A" w:rsidP="007611E9">
            <w:pPr>
              <w:pStyle w:val="Default0"/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6145A9" w:rsidRDefault="00182D6A" w:rsidP="007611E9">
            <w:pPr>
              <w:pStyle w:val="Default0"/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6145A9" w:rsidRDefault="00182D6A" w:rsidP="007611E9">
            <w:pPr>
              <w:pStyle w:val="Default0"/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6145A9" w:rsidRDefault="00182D6A" w:rsidP="007611E9">
            <w:pPr>
              <w:pStyle w:val="Default0"/>
              <w:jc w:val="center"/>
            </w:pPr>
            <w:r>
              <w:t>63</w:t>
            </w:r>
          </w:p>
        </w:tc>
      </w:tr>
      <w:tr w:rsidR="006145A9" w:rsidTr="00E17547">
        <w:tc>
          <w:tcPr>
            <w:tcW w:w="379" w:type="dxa"/>
            <w:vMerge/>
          </w:tcPr>
          <w:p w:rsidR="006145A9" w:rsidRDefault="006145A9" w:rsidP="007611E9">
            <w:pPr>
              <w:pStyle w:val="Default0"/>
              <w:jc w:val="center"/>
            </w:pPr>
          </w:p>
        </w:tc>
        <w:tc>
          <w:tcPr>
            <w:tcW w:w="1997" w:type="dxa"/>
            <w:vMerge/>
          </w:tcPr>
          <w:p w:rsidR="006145A9" w:rsidRDefault="006145A9" w:rsidP="00E17547">
            <w:pPr>
              <w:pStyle w:val="Default0"/>
              <w:jc w:val="both"/>
            </w:pPr>
          </w:p>
        </w:tc>
        <w:tc>
          <w:tcPr>
            <w:tcW w:w="3686" w:type="dxa"/>
          </w:tcPr>
          <w:p w:rsidR="006145A9" w:rsidRDefault="006145A9" w:rsidP="00E17547">
            <w:pPr>
              <w:pStyle w:val="Default0"/>
              <w:jc w:val="both"/>
            </w:pPr>
            <w:r>
              <w:t>Доля трудоустроенных выпускников после 2-х лет окончания ОУ</w:t>
            </w:r>
          </w:p>
        </w:tc>
        <w:tc>
          <w:tcPr>
            <w:tcW w:w="850" w:type="dxa"/>
          </w:tcPr>
          <w:p w:rsidR="006145A9" w:rsidRDefault="006145A9" w:rsidP="007611E9">
            <w:pPr>
              <w:pStyle w:val="Default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6145A9" w:rsidRDefault="00182D6A" w:rsidP="007611E9">
            <w:pPr>
              <w:pStyle w:val="Default0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6145A9" w:rsidRDefault="00182D6A" w:rsidP="007611E9">
            <w:pPr>
              <w:pStyle w:val="Default0"/>
              <w:jc w:val="center"/>
            </w:pPr>
            <w:r>
              <w:t>76</w:t>
            </w:r>
          </w:p>
        </w:tc>
        <w:tc>
          <w:tcPr>
            <w:tcW w:w="851" w:type="dxa"/>
          </w:tcPr>
          <w:p w:rsidR="006145A9" w:rsidRDefault="00182D6A" w:rsidP="007611E9">
            <w:pPr>
              <w:pStyle w:val="Default0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6145A9" w:rsidRDefault="00182D6A" w:rsidP="007611E9">
            <w:pPr>
              <w:pStyle w:val="Default0"/>
              <w:jc w:val="center"/>
            </w:pPr>
            <w:r>
              <w:t>78</w:t>
            </w:r>
          </w:p>
        </w:tc>
      </w:tr>
      <w:tr w:rsidR="006145A9" w:rsidTr="00E17547">
        <w:tc>
          <w:tcPr>
            <w:tcW w:w="379" w:type="dxa"/>
            <w:vMerge/>
          </w:tcPr>
          <w:p w:rsidR="006145A9" w:rsidRDefault="006145A9" w:rsidP="007611E9">
            <w:pPr>
              <w:pStyle w:val="Default0"/>
              <w:jc w:val="center"/>
            </w:pPr>
          </w:p>
        </w:tc>
        <w:tc>
          <w:tcPr>
            <w:tcW w:w="1997" w:type="dxa"/>
            <w:vMerge/>
          </w:tcPr>
          <w:p w:rsidR="006145A9" w:rsidRDefault="006145A9" w:rsidP="00E17547">
            <w:pPr>
              <w:pStyle w:val="Default0"/>
              <w:jc w:val="both"/>
            </w:pPr>
          </w:p>
        </w:tc>
        <w:tc>
          <w:tcPr>
            <w:tcW w:w="3686" w:type="dxa"/>
          </w:tcPr>
          <w:p w:rsidR="006145A9" w:rsidRDefault="006145A9" w:rsidP="00E17547">
            <w:pPr>
              <w:pStyle w:val="Default0"/>
              <w:jc w:val="both"/>
            </w:pPr>
            <w:r>
              <w:t>Доля педагогических работников, имеющих базовое образование по профилю преподаваемых дисциплин</w:t>
            </w:r>
          </w:p>
        </w:tc>
        <w:tc>
          <w:tcPr>
            <w:tcW w:w="850" w:type="dxa"/>
          </w:tcPr>
          <w:p w:rsidR="006145A9" w:rsidRDefault="006145A9" w:rsidP="007611E9">
            <w:pPr>
              <w:pStyle w:val="Default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6145A9" w:rsidRDefault="00182D6A" w:rsidP="007611E9">
            <w:pPr>
              <w:pStyle w:val="Default0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6145A9" w:rsidRDefault="00182D6A" w:rsidP="007611E9">
            <w:pPr>
              <w:pStyle w:val="Default0"/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6145A9" w:rsidRDefault="00182D6A" w:rsidP="007611E9">
            <w:pPr>
              <w:pStyle w:val="Default0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6145A9" w:rsidRDefault="00182D6A" w:rsidP="007611E9">
            <w:pPr>
              <w:pStyle w:val="Default0"/>
              <w:jc w:val="center"/>
            </w:pPr>
            <w:r>
              <w:t>100</w:t>
            </w:r>
          </w:p>
        </w:tc>
      </w:tr>
      <w:tr w:rsidR="00604800" w:rsidTr="00E17547">
        <w:tc>
          <w:tcPr>
            <w:tcW w:w="379" w:type="dxa"/>
            <w:vMerge w:val="restart"/>
          </w:tcPr>
          <w:p w:rsidR="00604800" w:rsidRDefault="00604800" w:rsidP="007611E9">
            <w:pPr>
              <w:pStyle w:val="Default0"/>
              <w:jc w:val="center"/>
            </w:pPr>
            <w:r>
              <w:t>3</w:t>
            </w:r>
          </w:p>
        </w:tc>
        <w:tc>
          <w:tcPr>
            <w:tcW w:w="1997" w:type="dxa"/>
            <w:vMerge w:val="restart"/>
          </w:tcPr>
          <w:p w:rsidR="00604800" w:rsidRDefault="00604800" w:rsidP="00E17547">
            <w:pPr>
              <w:pStyle w:val="Default0"/>
              <w:jc w:val="both"/>
            </w:pPr>
            <w:r>
              <w:t>Развитие кадрового ресурса</w:t>
            </w:r>
          </w:p>
        </w:tc>
        <w:tc>
          <w:tcPr>
            <w:tcW w:w="3686" w:type="dxa"/>
          </w:tcPr>
          <w:p w:rsidR="00604800" w:rsidRDefault="00604800" w:rsidP="00E17547">
            <w:pPr>
              <w:pStyle w:val="Default0"/>
              <w:jc w:val="both"/>
            </w:pPr>
            <w:r>
              <w:t>Доля внешних квалифицированных специалистов предприятий, привлекаемых к реализации образовательного процесса</w:t>
            </w:r>
          </w:p>
        </w:tc>
        <w:tc>
          <w:tcPr>
            <w:tcW w:w="850" w:type="dxa"/>
          </w:tcPr>
          <w:p w:rsidR="00604800" w:rsidRDefault="00604800" w:rsidP="007611E9">
            <w:pPr>
              <w:pStyle w:val="Default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604800" w:rsidRDefault="00182D6A" w:rsidP="007611E9">
            <w:pPr>
              <w:pStyle w:val="Default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04800" w:rsidRDefault="00182D6A" w:rsidP="007611E9">
            <w:pPr>
              <w:pStyle w:val="Default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04800" w:rsidRDefault="00182D6A" w:rsidP="007611E9">
            <w:pPr>
              <w:pStyle w:val="Default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04800" w:rsidRDefault="00182D6A" w:rsidP="007611E9">
            <w:pPr>
              <w:pStyle w:val="Default0"/>
              <w:jc w:val="center"/>
            </w:pPr>
            <w:r>
              <w:t>10</w:t>
            </w:r>
          </w:p>
        </w:tc>
      </w:tr>
      <w:tr w:rsidR="00604800" w:rsidTr="00E17547">
        <w:tc>
          <w:tcPr>
            <w:tcW w:w="379" w:type="dxa"/>
            <w:vMerge/>
          </w:tcPr>
          <w:p w:rsidR="00604800" w:rsidRDefault="00604800" w:rsidP="007611E9">
            <w:pPr>
              <w:pStyle w:val="Default0"/>
              <w:jc w:val="center"/>
            </w:pPr>
          </w:p>
        </w:tc>
        <w:tc>
          <w:tcPr>
            <w:tcW w:w="1997" w:type="dxa"/>
            <w:vMerge/>
          </w:tcPr>
          <w:p w:rsidR="00604800" w:rsidRDefault="00604800" w:rsidP="00E17547">
            <w:pPr>
              <w:pStyle w:val="Default0"/>
              <w:jc w:val="both"/>
            </w:pPr>
          </w:p>
        </w:tc>
        <w:tc>
          <w:tcPr>
            <w:tcW w:w="3686" w:type="dxa"/>
          </w:tcPr>
          <w:p w:rsidR="00604800" w:rsidRDefault="00604800" w:rsidP="00E17547">
            <w:pPr>
              <w:pStyle w:val="Default0"/>
              <w:jc w:val="both"/>
            </w:pPr>
            <w:r>
              <w:t>Доля инженерно-педагогических работников, прошедших стажировку на предприятиях</w:t>
            </w:r>
          </w:p>
        </w:tc>
        <w:tc>
          <w:tcPr>
            <w:tcW w:w="850" w:type="dxa"/>
          </w:tcPr>
          <w:p w:rsidR="00604800" w:rsidRDefault="00604800" w:rsidP="007611E9">
            <w:pPr>
              <w:pStyle w:val="Default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604800" w:rsidRDefault="00182D6A" w:rsidP="007611E9">
            <w:pPr>
              <w:pStyle w:val="Default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04800" w:rsidRDefault="00182D6A" w:rsidP="007611E9">
            <w:pPr>
              <w:pStyle w:val="Default0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604800" w:rsidRDefault="00182D6A" w:rsidP="00182D6A">
            <w:pPr>
              <w:pStyle w:val="Default0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604800" w:rsidRDefault="00182D6A" w:rsidP="007611E9">
            <w:pPr>
              <w:pStyle w:val="Default0"/>
              <w:jc w:val="center"/>
            </w:pPr>
            <w:r>
              <w:t>40</w:t>
            </w:r>
          </w:p>
        </w:tc>
      </w:tr>
      <w:tr w:rsidR="00604800" w:rsidTr="00E17547">
        <w:tc>
          <w:tcPr>
            <w:tcW w:w="379" w:type="dxa"/>
            <w:vMerge/>
          </w:tcPr>
          <w:p w:rsidR="00604800" w:rsidRDefault="00604800" w:rsidP="007611E9">
            <w:pPr>
              <w:pStyle w:val="Default0"/>
              <w:jc w:val="center"/>
            </w:pPr>
          </w:p>
        </w:tc>
        <w:tc>
          <w:tcPr>
            <w:tcW w:w="1997" w:type="dxa"/>
            <w:vMerge/>
          </w:tcPr>
          <w:p w:rsidR="00604800" w:rsidRDefault="00604800" w:rsidP="00E17547">
            <w:pPr>
              <w:pStyle w:val="Default0"/>
              <w:jc w:val="both"/>
            </w:pPr>
          </w:p>
        </w:tc>
        <w:tc>
          <w:tcPr>
            <w:tcW w:w="3686" w:type="dxa"/>
          </w:tcPr>
          <w:p w:rsidR="00604800" w:rsidRDefault="00604800" w:rsidP="00E17547">
            <w:pPr>
              <w:pStyle w:val="Default0"/>
              <w:jc w:val="both"/>
            </w:pPr>
            <w:r>
              <w:t>Удельный вес численности лиц, имеющих квалификационную категорию (доля педагогов с первой и высшей категорией)</w:t>
            </w:r>
          </w:p>
        </w:tc>
        <w:tc>
          <w:tcPr>
            <w:tcW w:w="850" w:type="dxa"/>
          </w:tcPr>
          <w:p w:rsidR="00604800" w:rsidRDefault="00604800" w:rsidP="007611E9">
            <w:pPr>
              <w:pStyle w:val="Default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604800" w:rsidRDefault="00502EAD" w:rsidP="007611E9">
            <w:pPr>
              <w:pStyle w:val="Default0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604800" w:rsidRDefault="00502EAD" w:rsidP="007611E9">
            <w:pPr>
              <w:pStyle w:val="Default0"/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604800" w:rsidRDefault="00502EAD" w:rsidP="007611E9">
            <w:pPr>
              <w:pStyle w:val="Default0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604800" w:rsidRDefault="00502EAD" w:rsidP="007611E9">
            <w:pPr>
              <w:pStyle w:val="Default0"/>
              <w:jc w:val="center"/>
            </w:pPr>
            <w:r>
              <w:t>75</w:t>
            </w:r>
          </w:p>
        </w:tc>
      </w:tr>
      <w:tr w:rsidR="00604800" w:rsidTr="00E17547">
        <w:tc>
          <w:tcPr>
            <w:tcW w:w="379" w:type="dxa"/>
            <w:vMerge/>
          </w:tcPr>
          <w:p w:rsidR="00604800" w:rsidRDefault="00604800" w:rsidP="007611E9">
            <w:pPr>
              <w:pStyle w:val="Default0"/>
              <w:jc w:val="center"/>
            </w:pPr>
          </w:p>
        </w:tc>
        <w:tc>
          <w:tcPr>
            <w:tcW w:w="1997" w:type="dxa"/>
            <w:vMerge/>
          </w:tcPr>
          <w:p w:rsidR="00604800" w:rsidRDefault="00604800" w:rsidP="00E17547">
            <w:pPr>
              <w:pStyle w:val="Default0"/>
              <w:jc w:val="both"/>
            </w:pPr>
          </w:p>
        </w:tc>
        <w:tc>
          <w:tcPr>
            <w:tcW w:w="3686" w:type="dxa"/>
          </w:tcPr>
          <w:p w:rsidR="00604800" w:rsidRDefault="00604800" w:rsidP="00E17547">
            <w:pPr>
              <w:pStyle w:val="Default0"/>
              <w:jc w:val="both"/>
            </w:pPr>
            <w:r>
              <w:t>Доля заключенных эффективных контрактов с работниками лицея с соблюдением требований действующего трудового законодательства</w:t>
            </w:r>
          </w:p>
        </w:tc>
        <w:tc>
          <w:tcPr>
            <w:tcW w:w="850" w:type="dxa"/>
          </w:tcPr>
          <w:p w:rsidR="00604800" w:rsidRDefault="00604800" w:rsidP="007611E9">
            <w:pPr>
              <w:pStyle w:val="Default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604800" w:rsidRDefault="00502EAD" w:rsidP="007611E9">
            <w:pPr>
              <w:pStyle w:val="Default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604800" w:rsidRDefault="00502EAD" w:rsidP="007611E9">
            <w:pPr>
              <w:pStyle w:val="Default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04800" w:rsidRDefault="00502EAD" w:rsidP="007611E9">
            <w:pPr>
              <w:pStyle w:val="Default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604800" w:rsidRDefault="00502EAD" w:rsidP="007611E9">
            <w:pPr>
              <w:pStyle w:val="Default0"/>
              <w:jc w:val="center"/>
            </w:pPr>
            <w:r>
              <w:t>100</w:t>
            </w:r>
          </w:p>
        </w:tc>
      </w:tr>
      <w:tr w:rsidR="00604800" w:rsidTr="00E17547">
        <w:tc>
          <w:tcPr>
            <w:tcW w:w="379" w:type="dxa"/>
          </w:tcPr>
          <w:p w:rsidR="00604800" w:rsidRDefault="00604800" w:rsidP="007611E9">
            <w:pPr>
              <w:pStyle w:val="Default0"/>
              <w:jc w:val="center"/>
            </w:pPr>
            <w:r>
              <w:t>4</w:t>
            </w:r>
          </w:p>
        </w:tc>
        <w:tc>
          <w:tcPr>
            <w:tcW w:w="1997" w:type="dxa"/>
          </w:tcPr>
          <w:p w:rsidR="00604800" w:rsidRDefault="00604800" w:rsidP="00E17547">
            <w:pPr>
              <w:pStyle w:val="Default0"/>
              <w:jc w:val="both"/>
            </w:pPr>
            <w:r>
              <w:t xml:space="preserve">Создание условий для непрерывного </w:t>
            </w:r>
            <w:r>
              <w:lastRenderedPageBreak/>
              <w:t>профессионального образования</w:t>
            </w:r>
          </w:p>
        </w:tc>
        <w:tc>
          <w:tcPr>
            <w:tcW w:w="3686" w:type="dxa"/>
          </w:tcPr>
          <w:p w:rsidR="00604800" w:rsidRDefault="00B34448" w:rsidP="00E17547">
            <w:pPr>
              <w:pStyle w:val="Default0"/>
              <w:jc w:val="both"/>
            </w:pPr>
            <w:r>
              <w:lastRenderedPageBreak/>
              <w:t xml:space="preserve">Количество заключенных договоров с организациями по вопросам организации </w:t>
            </w:r>
            <w:r>
              <w:lastRenderedPageBreak/>
              <w:t>практикоориентированного образовательного процесса (практик, стажировок, мастер-классов)</w:t>
            </w:r>
          </w:p>
        </w:tc>
        <w:tc>
          <w:tcPr>
            <w:tcW w:w="850" w:type="dxa"/>
          </w:tcPr>
          <w:p w:rsidR="00604800" w:rsidRDefault="00B34448" w:rsidP="007611E9">
            <w:pPr>
              <w:pStyle w:val="Default0"/>
              <w:jc w:val="center"/>
            </w:pPr>
            <w:r>
              <w:lastRenderedPageBreak/>
              <w:t>Кол-во</w:t>
            </w:r>
          </w:p>
        </w:tc>
        <w:tc>
          <w:tcPr>
            <w:tcW w:w="851" w:type="dxa"/>
          </w:tcPr>
          <w:p w:rsidR="00604800" w:rsidRDefault="00502EAD" w:rsidP="007611E9">
            <w:pPr>
              <w:pStyle w:val="Default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04800" w:rsidRDefault="00502EAD" w:rsidP="007611E9">
            <w:pPr>
              <w:pStyle w:val="Default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604800" w:rsidRDefault="00502EAD" w:rsidP="007611E9">
            <w:pPr>
              <w:pStyle w:val="Default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04800" w:rsidRDefault="00502EAD" w:rsidP="007611E9">
            <w:pPr>
              <w:pStyle w:val="Default0"/>
              <w:jc w:val="center"/>
            </w:pPr>
            <w:r>
              <w:t>8</w:t>
            </w:r>
          </w:p>
        </w:tc>
      </w:tr>
      <w:tr w:rsidR="00B34448" w:rsidTr="00E17547">
        <w:tc>
          <w:tcPr>
            <w:tcW w:w="379" w:type="dxa"/>
            <w:vMerge w:val="restart"/>
          </w:tcPr>
          <w:p w:rsidR="00B34448" w:rsidRDefault="00B34448" w:rsidP="007611E9">
            <w:pPr>
              <w:pStyle w:val="Default0"/>
              <w:jc w:val="center"/>
            </w:pPr>
            <w:r>
              <w:lastRenderedPageBreak/>
              <w:t>5</w:t>
            </w:r>
          </w:p>
        </w:tc>
        <w:tc>
          <w:tcPr>
            <w:tcW w:w="1997" w:type="dxa"/>
            <w:vMerge w:val="restart"/>
          </w:tcPr>
          <w:p w:rsidR="00B34448" w:rsidRDefault="00B34448" w:rsidP="00E17547">
            <w:pPr>
              <w:pStyle w:val="Default0"/>
              <w:jc w:val="both"/>
            </w:pPr>
            <w:r>
              <w:t>Взаимодействие ОУ с работодателями</w:t>
            </w:r>
          </w:p>
        </w:tc>
        <w:tc>
          <w:tcPr>
            <w:tcW w:w="3686" w:type="dxa"/>
          </w:tcPr>
          <w:p w:rsidR="00B34448" w:rsidRDefault="00B34448" w:rsidP="00E17547">
            <w:pPr>
              <w:pStyle w:val="Default0"/>
              <w:jc w:val="both"/>
            </w:pPr>
            <w:r>
              <w:t>Доля учебных кабинетов и лабораторий, оборудованных в соответствии с ФГОС</w:t>
            </w:r>
          </w:p>
        </w:tc>
        <w:tc>
          <w:tcPr>
            <w:tcW w:w="850" w:type="dxa"/>
          </w:tcPr>
          <w:p w:rsidR="00B34448" w:rsidRDefault="00B34448" w:rsidP="007611E9">
            <w:pPr>
              <w:pStyle w:val="Default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B34448" w:rsidRDefault="00502EAD" w:rsidP="007611E9">
            <w:pPr>
              <w:pStyle w:val="Default0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B34448" w:rsidRDefault="00502EAD" w:rsidP="007611E9">
            <w:pPr>
              <w:pStyle w:val="Default0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B34448" w:rsidRDefault="00502EAD" w:rsidP="007611E9">
            <w:pPr>
              <w:pStyle w:val="Default0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B34448" w:rsidRDefault="00502EAD" w:rsidP="007611E9">
            <w:pPr>
              <w:pStyle w:val="Default0"/>
              <w:jc w:val="center"/>
            </w:pPr>
            <w:r>
              <w:t>100</w:t>
            </w:r>
          </w:p>
        </w:tc>
      </w:tr>
      <w:tr w:rsidR="00B34448" w:rsidTr="00E17547">
        <w:tc>
          <w:tcPr>
            <w:tcW w:w="379" w:type="dxa"/>
            <w:vMerge/>
          </w:tcPr>
          <w:p w:rsidR="00B34448" w:rsidRDefault="00B34448" w:rsidP="007611E9">
            <w:pPr>
              <w:pStyle w:val="Default0"/>
              <w:jc w:val="center"/>
            </w:pPr>
          </w:p>
        </w:tc>
        <w:tc>
          <w:tcPr>
            <w:tcW w:w="1997" w:type="dxa"/>
            <w:vMerge/>
          </w:tcPr>
          <w:p w:rsidR="00B34448" w:rsidRDefault="00B34448" w:rsidP="00E17547">
            <w:pPr>
              <w:pStyle w:val="Default0"/>
              <w:jc w:val="both"/>
            </w:pPr>
          </w:p>
        </w:tc>
        <w:tc>
          <w:tcPr>
            <w:tcW w:w="3686" w:type="dxa"/>
          </w:tcPr>
          <w:p w:rsidR="00B34448" w:rsidRDefault="00B34448" w:rsidP="00E17547">
            <w:pPr>
              <w:pStyle w:val="Default0"/>
              <w:jc w:val="both"/>
            </w:pPr>
            <w:r>
              <w:t>Доля программ, прошедших внешнюю содержательную экспертизу</w:t>
            </w:r>
          </w:p>
        </w:tc>
        <w:tc>
          <w:tcPr>
            <w:tcW w:w="850" w:type="dxa"/>
          </w:tcPr>
          <w:p w:rsidR="00B34448" w:rsidRDefault="00B34448" w:rsidP="007611E9">
            <w:pPr>
              <w:pStyle w:val="Default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B34448" w:rsidRDefault="00B34448" w:rsidP="007611E9">
            <w:pPr>
              <w:pStyle w:val="Default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34448" w:rsidRDefault="00B34448" w:rsidP="007611E9">
            <w:pPr>
              <w:pStyle w:val="Default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B34448" w:rsidRDefault="00B34448" w:rsidP="007611E9">
            <w:pPr>
              <w:pStyle w:val="Default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34448" w:rsidRDefault="00B34448" w:rsidP="007611E9">
            <w:pPr>
              <w:pStyle w:val="Default0"/>
              <w:jc w:val="center"/>
            </w:pPr>
            <w:r>
              <w:t>100</w:t>
            </w:r>
          </w:p>
        </w:tc>
      </w:tr>
      <w:tr w:rsidR="00B34448" w:rsidTr="00E17547">
        <w:tc>
          <w:tcPr>
            <w:tcW w:w="379" w:type="dxa"/>
            <w:vMerge w:val="restart"/>
          </w:tcPr>
          <w:p w:rsidR="00B34448" w:rsidRDefault="00B34448" w:rsidP="007611E9">
            <w:pPr>
              <w:pStyle w:val="Default0"/>
              <w:jc w:val="center"/>
            </w:pPr>
            <w:r>
              <w:t>6</w:t>
            </w:r>
          </w:p>
        </w:tc>
        <w:tc>
          <w:tcPr>
            <w:tcW w:w="1997" w:type="dxa"/>
            <w:vMerge w:val="restart"/>
          </w:tcPr>
          <w:p w:rsidR="00B34448" w:rsidRDefault="00B34448" w:rsidP="00E17547">
            <w:pPr>
              <w:pStyle w:val="Default0"/>
              <w:jc w:val="both"/>
            </w:pPr>
            <w:r>
              <w:t>Развитие материально-технической базы лицея</w:t>
            </w:r>
          </w:p>
        </w:tc>
        <w:tc>
          <w:tcPr>
            <w:tcW w:w="3686" w:type="dxa"/>
          </w:tcPr>
          <w:p w:rsidR="00B34448" w:rsidRDefault="00B34448" w:rsidP="00E17547">
            <w:pPr>
              <w:pStyle w:val="Default0"/>
              <w:jc w:val="both"/>
            </w:pPr>
            <w:r>
              <w:t>Доля обеспеченности кабинетов и лабораторий средствами ИКТ</w:t>
            </w:r>
          </w:p>
        </w:tc>
        <w:tc>
          <w:tcPr>
            <w:tcW w:w="850" w:type="dxa"/>
          </w:tcPr>
          <w:p w:rsidR="00B34448" w:rsidRDefault="00B34448" w:rsidP="007611E9">
            <w:pPr>
              <w:pStyle w:val="Default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B34448" w:rsidRDefault="00B34448" w:rsidP="007611E9">
            <w:pPr>
              <w:pStyle w:val="Default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34448" w:rsidRDefault="00B34448" w:rsidP="007611E9">
            <w:pPr>
              <w:pStyle w:val="Default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B34448" w:rsidRDefault="00B34448" w:rsidP="007611E9">
            <w:pPr>
              <w:pStyle w:val="Default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34448" w:rsidRDefault="00B34448" w:rsidP="007611E9">
            <w:pPr>
              <w:pStyle w:val="Default0"/>
              <w:jc w:val="center"/>
            </w:pPr>
            <w:r>
              <w:t>100</w:t>
            </w:r>
          </w:p>
        </w:tc>
      </w:tr>
      <w:tr w:rsidR="00B34448" w:rsidTr="00E17547">
        <w:tc>
          <w:tcPr>
            <w:tcW w:w="379" w:type="dxa"/>
            <w:vMerge/>
          </w:tcPr>
          <w:p w:rsidR="00B34448" w:rsidRDefault="00B34448" w:rsidP="007611E9">
            <w:pPr>
              <w:pStyle w:val="Default0"/>
              <w:jc w:val="center"/>
            </w:pPr>
          </w:p>
        </w:tc>
        <w:tc>
          <w:tcPr>
            <w:tcW w:w="1997" w:type="dxa"/>
            <w:vMerge/>
          </w:tcPr>
          <w:p w:rsidR="00B34448" w:rsidRDefault="00B34448" w:rsidP="00E17547">
            <w:pPr>
              <w:pStyle w:val="Default0"/>
              <w:jc w:val="both"/>
            </w:pPr>
          </w:p>
        </w:tc>
        <w:tc>
          <w:tcPr>
            <w:tcW w:w="3686" w:type="dxa"/>
          </w:tcPr>
          <w:p w:rsidR="00B34448" w:rsidRDefault="00B34448" w:rsidP="00E17547">
            <w:pPr>
              <w:pStyle w:val="Default0"/>
              <w:jc w:val="both"/>
            </w:pPr>
            <w:r>
              <w:t>Доля аттестованных рабочих мест</w:t>
            </w:r>
          </w:p>
        </w:tc>
        <w:tc>
          <w:tcPr>
            <w:tcW w:w="850" w:type="dxa"/>
          </w:tcPr>
          <w:p w:rsidR="00B34448" w:rsidRDefault="00B34448" w:rsidP="007611E9">
            <w:pPr>
              <w:pStyle w:val="Default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B34448" w:rsidRDefault="00B34448" w:rsidP="007611E9">
            <w:pPr>
              <w:pStyle w:val="Default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34448" w:rsidRDefault="00B34448" w:rsidP="007611E9">
            <w:pPr>
              <w:pStyle w:val="Default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B34448" w:rsidRDefault="00B34448" w:rsidP="007611E9">
            <w:pPr>
              <w:pStyle w:val="Default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34448" w:rsidRDefault="00B34448" w:rsidP="007611E9">
            <w:pPr>
              <w:pStyle w:val="Default0"/>
              <w:jc w:val="center"/>
            </w:pPr>
            <w:r>
              <w:t>100</w:t>
            </w:r>
          </w:p>
        </w:tc>
      </w:tr>
      <w:tr w:rsidR="00A7171C" w:rsidTr="00E17547">
        <w:tc>
          <w:tcPr>
            <w:tcW w:w="379" w:type="dxa"/>
            <w:vMerge w:val="restart"/>
          </w:tcPr>
          <w:p w:rsidR="00A7171C" w:rsidRDefault="00A7171C" w:rsidP="007611E9">
            <w:pPr>
              <w:pStyle w:val="Default0"/>
              <w:jc w:val="center"/>
            </w:pPr>
            <w:r>
              <w:t>7</w:t>
            </w:r>
          </w:p>
        </w:tc>
        <w:tc>
          <w:tcPr>
            <w:tcW w:w="1997" w:type="dxa"/>
            <w:vMerge w:val="restart"/>
          </w:tcPr>
          <w:p w:rsidR="00A7171C" w:rsidRDefault="00A7171C" w:rsidP="00E17547">
            <w:pPr>
              <w:pStyle w:val="Default0"/>
              <w:jc w:val="both"/>
            </w:pPr>
            <w:r>
              <w:t>Создание условий для успешной социализации и эффективной самореализации молодежи</w:t>
            </w:r>
          </w:p>
        </w:tc>
        <w:tc>
          <w:tcPr>
            <w:tcW w:w="3686" w:type="dxa"/>
          </w:tcPr>
          <w:p w:rsidR="00A7171C" w:rsidRDefault="00A7171C" w:rsidP="00E17547">
            <w:pPr>
              <w:pStyle w:val="Default0"/>
              <w:jc w:val="both"/>
            </w:pPr>
            <w:r>
              <w:t>Доля обучающихся, принимающих участие в студенческом самоуправлении, молодежных общественных объединениях и организациях</w:t>
            </w:r>
          </w:p>
        </w:tc>
        <w:tc>
          <w:tcPr>
            <w:tcW w:w="850" w:type="dxa"/>
          </w:tcPr>
          <w:p w:rsidR="00A7171C" w:rsidRDefault="00A7171C" w:rsidP="007611E9">
            <w:pPr>
              <w:pStyle w:val="Default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A7171C" w:rsidRDefault="00A7171C" w:rsidP="007611E9">
            <w:pPr>
              <w:pStyle w:val="Default0"/>
              <w:jc w:val="center"/>
            </w:pPr>
          </w:p>
        </w:tc>
        <w:tc>
          <w:tcPr>
            <w:tcW w:w="850" w:type="dxa"/>
          </w:tcPr>
          <w:p w:rsidR="00A7171C" w:rsidRDefault="00A7171C" w:rsidP="007611E9">
            <w:pPr>
              <w:pStyle w:val="Default0"/>
              <w:jc w:val="center"/>
            </w:pPr>
          </w:p>
        </w:tc>
        <w:tc>
          <w:tcPr>
            <w:tcW w:w="851" w:type="dxa"/>
          </w:tcPr>
          <w:p w:rsidR="00A7171C" w:rsidRDefault="00A7171C" w:rsidP="007611E9">
            <w:pPr>
              <w:pStyle w:val="Default0"/>
              <w:jc w:val="center"/>
            </w:pPr>
          </w:p>
        </w:tc>
        <w:tc>
          <w:tcPr>
            <w:tcW w:w="850" w:type="dxa"/>
          </w:tcPr>
          <w:p w:rsidR="00A7171C" w:rsidRDefault="00A7171C" w:rsidP="007611E9">
            <w:pPr>
              <w:pStyle w:val="Default0"/>
              <w:jc w:val="center"/>
            </w:pPr>
          </w:p>
        </w:tc>
      </w:tr>
      <w:tr w:rsidR="00A7171C" w:rsidTr="00E17547">
        <w:tc>
          <w:tcPr>
            <w:tcW w:w="379" w:type="dxa"/>
            <w:vMerge/>
          </w:tcPr>
          <w:p w:rsidR="00A7171C" w:rsidRDefault="00A7171C" w:rsidP="007611E9">
            <w:pPr>
              <w:pStyle w:val="Default0"/>
              <w:jc w:val="center"/>
            </w:pPr>
          </w:p>
        </w:tc>
        <w:tc>
          <w:tcPr>
            <w:tcW w:w="1997" w:type="dxa"/>
            <w:vMerge/>
          </w:tcPr>
          <w:p w:rsidR="00A7171C" w:rsidRDefault="00A7171C" w:rsidP="00E17547">
            <w:pPr>
              <w:pStyle w:val="Default0"/>
              <w:jc w:val="both"/>
            </w:pPr>
          </w:p>
        </w:tc>
        <w:tc>
          <w:tcPr>
            <w:tcW w:w="3686" w:type="dxa"/>
          </w:tcPr>
          <w:p w:rsidR="00A7171C" w:rsidRDefault="00A7171C" w:rsidP="00E17547">
            <w:pPr>
              <w:pStyle w:val="Default0"/>
              <w:jc w:val="both"/>
            </w:pPr>
            <w:r>
              <w:t>Доля обучающихся, регулярно занимающихся физической культурой и спортом к общему количеству студентов</w:t>
            </w:r>
          </w:p>
        </w:tc>
        <w:tc>
          <w:tcPr>
            <w:tcW w:w="850" w:type="dxa"/>
          </w:tcPr>
          <w:p w:rsidR="00A7171C" w:rsidRDefault="00A7171C" w:rsidP="007611E9">
            <w:pPr>
              <w:pStyle w:val="Default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A7171C" w:rsidRDefault="00A7171C" w:rsidP="007611E9">
            <w:pPr>
              <w:pStyle w:val="Default0"/>
              <w:jc w:val="center"/>
            </w:pPr>
          </w:p>
        </w:tc>
        <w:tc>
          <w:tcPr>
            <w:tcW w:w="850" w:type="dxa"/>
          </w:tcPr>
          <w:p w:rsidR="00A7171C" w:rsidRDefault="00A7171C" w:rsidP="007611E9">
            <w:pPr>
              <w:pStyle w:val="Default0"/>
              <w:jc w:val="center"/>
            </w:pPr>
          </w:p>
        </w:tc>
        <w:tc>
          <w:tcPr>
            <w:tcW w:w="851" w:type="dxa"/>
          </w:tcPr>
          <w:p w:rsidR="00A7171C" w:rsidRDefault="00A7171C" w:rsidP="007611E9">
            <w:pPr>
              <w:pStyle w:val="Default0"/>
              <w:jc w:val="center"/>
            </w:pPr>
          </w:p>
        </w:tc>
        <w:tc>
          <w:tcPr>
            <w:tcW w:w="850" w:type="dxa"/>
          </w:tcPr>
          <w:p w:rsidR="00A7171C" w:rsidRDefault="00A7171C" w:rsidP="007611E9">
            <w:pPr>
              <w:pStyle w:val="Default0"/>
              <w:jc w:val="center"/>
            </w:pPr>
          </w:p>
        </w:tc>
      </w:tr>
      <w:tr w:rsidR="00A7171C" w:rsidTr="00E17547">
        <w:tc>
          <w:tcPr>
            <w:tcW w:w="379" w:type="dxa"/>
            <w:vMerge/>
          </w:tcPr>
          <w:p w:rsidR="00A7171C" w:rsidRDefault="00A7171C" w:rsidP="007611E9">
            <w:pPr>
              <w:pStyle w:val="Default0"/>
              <w:jc w:val="center"/>
            </w:pPr>
          </w:p>
        </w:tc>
        <w:tc>
          <w:tcPr>
            <w:tcW w:w="1997" w:type="dxa"/>
            <w:vMerge/>
          </w:tcPr>
          <w:p w:rsidR="00A7171C" w:rsidRDefault="00A7171C" w:rsidP="00E17547">
            <w:pPr>
              <w:pStyle w:val="Default0"/>
              <w:jc w:val="both"/>
            </w:pPr>
          </w:p>
        </w:tc>
        <w:tc>
          <w:tcPr>
            <w:tcW w:w="3686" w:type="dxa"/>
          </w:tcPr>
          <w:p w:rsidR="00A7171C" w:rsidRDefault="00A7171C" w:rsidP="00E17547">
            <w:pPr>
              <w:pStyle w:val="Default0"/>
              <w:jc w:val="both"/>
            </w:pPr>
            <w:r>
              <w:t>Доля обучающихся, участвующих в конкурсных мероприятиях по отношению к общему количеству обучающихся</w:t>
            </w:r>
          </w:p>
        </w:tc>
        <w:tc>
          <w:tcPr>
            <w:tcW w:w="850" w:type="dxa"/>
          </w:tcPr>
          <w:p w:rsidR="00A7171C" w:rsidRDefault="00A7171C" w:rsidP="007611E9">
            <w:pPr>
              <w:pStyle w:val="Default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A7171C" w:rsidRDefault="00A7171C" w:rsidP="007611E9">
            <w:pPr>
              <w:pStyle w:val="Default0"/>
              <w:jc w:val="center"/>
            </w:pPr>
          </w:p>
        </w:tc>
        <w:tc>
          <w:tcPr>
            <w:tcW w:w="850" w:type="dxa"/>
          </w:tcPr>
          <w:p w:rsidR="00A7171C" w:rsidRDefault="00A7171C" w:rsidP="007611E9">
            <w:pPr>
              <w:pStyle w:val="Default0"/>
              <w:jc w:val="center"/>
            </w:pPr>
          </w:p>
        </w:tc>
        <w:tc>
          <w:tcPr>
            <w:tcW w:w="851" w:type="dxa"/>
          </w:tcPr>
          <w:p w:rsidR="00A7171C" w:rsidRDefault="00A7171C" w:rsidP="007611E9">
            <w:pPr>
              <w:pStyle w:val="Default0"/>
              <w:jc w:val="center"/>
            </w:pPr>
          </w:p>
        </w:tc>
        <w:tc>
          <w:tcPr>
            <w:tcW w:w="850" w:type="dxa"/>
          </w:tcPr>
          <w:p w:rsidR="00A7171C" w:rsidRDefault="00A7171C" w:rsidP="007611E9">
            <w:pPr>
              <w:pStyle w:val="Default0"/>
              <w:jc w:val="center"/>
            </w:pPr>
          </w:p>
        </w:tc>
      </w:tr>
      <w:tr w:rsidR="00A7171C" w:rsidTr="00E17547">
        <w:tc>
          <w:tcPr>
            <w:tcW w:w="379" w:type="dxa"/>
            <w:vMerge/>
          </w:tcPr>
          <w:p w:rsidR="00A7171C" w:rsidRDefault="00A7171C" w:rsidP="007611E9">
            <w:pPr>
              <w:pStyle w:val="Default0"/>
              <w:jc w:val="center"/>
            </w:pPr>
          </w:p>
        </w:tc>
        <w:tc>
          <w:tcPr>
            <w:tcW w:w="1997" w:type="dxa"/>
            <w:vMerge/>
          </w:tcPr>
          <w:p w:rsidR="00A7171C" w:rsidRDefault="00A7171C" w:rsidP="00E17547">
            <w:pPr>
              <w:pStyle w:val="Default0"/>
              <w:jc w:val="both"/>
            </w:pPr>
          </w:p>
        </w:tc>
        <w:tc>
          <w:tcPr>
            <w:tcW w:w="3686" w:type="dxa"/>
          </w:tcPr>
          <w:p w:rsidR="00A7171C" w:rsidRDefault="00A7171C" w:rsidP="00E17547">
            <w:pPr>
              <w:pStyle w:val="Default0"/>
              <w:jc w:val="both"/>
            </w:pPr>
            <w:r>
              <w:t>Количество правонарушений</w:t>
            </w:r>
          </w:p>
        </w:tc>
        <w:tc>
          <w:tcPr>
            <w:tcW w:w="850" w:type="dxa"/>
          </w:tcPr>
          <w:p w:rsidR="00A7171C" w:rsidRDefault="00A7171C" w:rsidP="007611E9">
            <w:pPr>
              <w:pStyle w:val="Default0"/>
              <w:jc w:val="center"/>
            </w:pPr>
            <w:r>
              <w:t>Ед.</w:t>
            </w:r>
          </w:p>
        </w:tc>
        <w:tc>
          <w:tcPr>
            <w:tcW w:w="851" w:type="dxa"/>
          </w:tcPr>
          <w:p w:rsidR="00A7171C" w:rsidRDefault="00A7171C" w:rsidP="007611E9">
            <w:pPr>
              <w:pStyle w:val="Default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7171C" w:rsidRDefault="00A7171C" w:rsidP="007611E9">
            <w:pPr>
              <w:pStyle w:val="Default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7171C" w:rsidRDefault="00A7171C" w:rsidP="007611E9">
            <w:pPr>
              <w:pStyle w:val="Default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7171C" w:rsidRDefault="00A7171C" w:rsidP="007611E9">
            <w:pPr>
              <w:pStyle w:val="Default0"/>
              <w:jc w:val="center"/>
            </w:pPr>
            <w:r>
              <w:t>0</w:t>
            </w:r>
          </w:p>
        </w:tc>
      </w:tr>
      <w:tr w:rsidR="00A7171C" w:rsidTr="00E17547">
        <w:tc>
          <w:tcPr>
            <w:tcW w:w="379" w:type="dxa"/>
            <w:vMerge w:val="restart"/>
          </w:tcPr>
          <w:p w:rsidR="00A7171C" w:rsidRDefault="00A7171C" w:rsidP="007611E9">
            <w:pPr>
              <w:pStyle w:val="Default0"/>
              <w:jc w:val="center"/>
            </w:pPr>
            <w:r>
              <w:t>8</w:t>
            </w:r>
          </w:p>
        </w:tc>
        <w:tc>
          <w:tcPr>
            <w:tcW w:w="1997" w:type="dxa"/>
            <w:vMerge w:val="restart"/>
          </w:tcPr>
          <w:p w:rsidR="00A7171C" w:rsidRDefault="00A7171C" w:rsidP="00E17547">
            <w:pPr>
              <w:pStyle w:val="Default0"/>
              <w:jc w:val="both"/>
            </w:pPr>
            <w:r>
              <w:t>Развитие профориентационной работы лицея</w:t>
            </w:r>
          </w:p>
        </w:tc>
        <w:tc>
          <w:tcPr>
            <w:tcW w:w="3686" w:type="dxa"/>
          </w:tcPr>
          <w:p w:rsidR="00A7171C" w:rsidRDefault="00A7171C" w:rsidP="00E17547">
            <w:pPr>
              <w:pStyle w:val="Default0"/>
              <w:jc w:val="both"/>
            </w:pPr>
            <w:r>
              <w:t>Наличие и реализация программы по профориентации молодежи</w:t>
            </w:r>
          </w:p>
        </w:tc>
        <w:tc>
          <w:tcPr>
            <w:tcW w:w="850" w:type="dxa"/>
          </w:tcPr>
          <w:p w:rsidR="00A7171C" w:rsidRDefault="00A7171C" w:rsidP="007611E9">
            <w:pPr>
              <w:pStyle w:val="Default0"/>
              <w:jc w:val="center"/>
            </w:pPr>
            <w:r>
              <w:t>наличие</w:t>
            </w:r>
          </w:p>
        </w:tc>
        <w:tc>
          <w:tcPr>
            <w:tcW w:w="851" w:type="dxa"/>
          </w:tcPr>
          <w:p w:rsidR="00A7171C" w:rsidRDefault="00A7171C" w:rsidP="007611E9">
            <w:pPr>
              <w:pStyle w:val="Default0"/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A7171C" w:rsidRDefault="00A7171C" w:rsidP="007611E9">
            <w:pPr>
              <w:pStyle w:val="Default0"/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A7171C" w:rsidRDefault="00A7171C" w:rsidP="007611E9">
            <w:pPr>
              <w:pStyle w:val="Default0"/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A7171C" w:rsidRDefault="00A7171C" w:rsidP="007611E9">
            <w:pPr>
              <w:pStyle w:val="Default0"/>
              <w:jc w:val="center"/>
            </w:pPr>
            <w:r>
              <w:t>Есть</w:t>
            </w:r>
          </w:p>
        </w:tc>
      </w:tr>
      <w:tr w:rsidR="00A7171C" w:rsidTr="00E17547">
        <w:tc>
          <w:tcPr>
            <w:tcW w:w="379" w:type="dxa"/>
            <w:vMerge/>
          </w:tcPr>
          <w:p w:rsidR="00A7171C" w:rsidRDefault="00A7171C" w:rsidP="007611E9">
            <w:pPr>
              <w:pStyle w:val="Default0"/>
              <w:jc w:val="center"/>
            </w:pPr>
          </w:p>
        </w:tc>
        <w:tc>
          <w:tcPr>
            <w:tcW w:w="1997" w:type="dxa"/>
            <w:vMerge/>
          </w:tcPr>
          <w:p w:rsidR="00A7171C" w:rsidRDefault="00A7171C" w:rsidP="00E17547">
            <w:pPr>
              <w:pStyle w:val="Default0"/>
              <w:jc w:val="both"/>
            </w:pPr>
          </w:p>
        </w:tc>
        <w:tc>
          <w:tcPr>
            <w:tcW w:w="3686" w:type="dxa"/>
          </w:tcPr>
          <w:p w:rsidR="00A7171C" w:rsidRDefault="00A7171C" w:rsidP="00E17547">
            <w:pPr>
              <w:pStyle w:val="Default0"/>
              <w:jc w:val="both"/>
            </w:pPr>
            <w:r>
              <w:t>Доля абитуриентов от общего числа поступивших в лицей, сделавших свой выбор в результате профориентационных мероприятий</w:t>
            </w:r>
          </w:p>
        </w:tc>
        <w:tc>
          <w:tcPr>
            <w:tcW w:w="850" w:type="dxa"/>
          </w:tcPr>
          <w:p w:rsidR="00A7171C" w:rsidRDefault="00A7171C" w:rsidP="007611E9">
            <w:pPr>
              <w:pStyle w:val="Default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A7171C" w:rsidRDefault="00502EAD" w:rsidP="007611E9">
            <w:pPr>
              <w:pStyle w:val="Default0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A7171C" w:rsidRDefault="00502EAD" w:rsidP="007611E9">
            <w:pPr>
              <w:pStyle w:val="Default0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A7171C" w:rsidRDefault="00502EAD" w:rsidP="007611E9">
            <w:pPr>
              <w:pStyle w:val="Default0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A7171C" w:rsidRDefault="00502EAD" w:rsidP="007611E9">
            <w:pPr>
              <w:pStyle w:val="Default0"/>
              <w:jc w:val="center"/>
            </w:pPr>
            <w:r>
              <w:t>60</w:t>
            </w:r>
          </w:p>
        </w:tc>
      </w:tr>
    </w:tbl>
    <w:p w:rsidR="007611E9" w:rsidRDefault="007611E9" w:rsidP="00A7171C">
      <w:pPr>
        <w:pStyle w:val="Default0"/>
        <w:ind w:firstLine="770"/>
        <w:jc w:val="both"/>
      </w:pPr>
    </w:p>
    <w:p w:rsidR="00A7171C" w:rsidRDefault="00A7171C" w:rsidP="00A7171C">
      <w:pPr>
        <w:pStyle w:val="Default0"/>
        <w:ind w:firstLine="770"/>
        <w:jc w:val="both"/>
      </w:pPr>
    </w:p>
    <w:p w:rsidR="00A7171C" w:rsidRDefault="00A7171C" w:rsidP="00A7171C">
      <w:pPr>
        <w:pStyle w:val="Default0"/>
        <w:ind w:firstLine="770"/>
        <w:jc w:val="both"/>
      </w:pPr>
    </w:p>
    <w:p w:rsidR="00A7171C" w:rsidRDefault="00A7171C" w:rsidP="00A7171C">
      <w:pPr>
        <w:pStyle w:val="Default0"/>
        <w:ind w:firstLine="770"/>
        <w:jc w:val="both"/>
      </w:pPr>
    </w:p>
    <w:p w:rsidR="00A7171C" w:rsidRDefault="00A7171C" w:rsidP="00A7171C">
      <w:pPr>
        <w:pStyle w:val="Default0"/>
        <w:ind w:firstLine="770"/>
        <w:jc w:val="both"/>
      </w:pPr>
    </w:p>
    <w:p w:rsidR="00A7171C" w:rsidRDefault="00A7171C" w:rsidP="00A7171C">
      <w:pPr>
        <w:pStyle w:val="Default0"/>
        <w:ind w:firstLine="770"/>
        <w:jc w:val="both"/>
      </w:pPr>
    </w:p>
    <w:p w:rsidR="00A7171C" w:rsidRDefault="00A7171C" w:rsidP="00A7171C">
      <w:pPr>
        <w:pStyle w:val="Default0"/>
        <w:ind w:firstLine="770"/>
        <w:rPr>
          <w:b/>
        </w:rPr>
      </w:pPr>
      <w:r>
        <w:rPr>
          <w:b/>
        </w:rPr>
        <w:t>6. Перечень новых профессий по программам СПО на период 2017-2020 гг.</w:t>
      </w:r>
    </w:p>
    <w:p w:rsidR="00A7171C" w:rsidRDefault="00A7171C" w:rsidP="00A7171C">
      <w:pPr>
        <w:pStyle w:val="Default0"/>
        <w:jc w:val="both"/>
        <w:rPr>
          <w:b/>
        </w:rPr>
      </w:pPr>
    </w:p>
    <w:p w:rsidR="004250C5" w:rsidRDefault="004250C5" w:rsidP="00A7171C">
      <w:pPr>
        <w:pStyle w:val="Default0"/>
        <w:jc w:val="both"/>
        <w:rPr>
          <w:b/>
        </w:rPr>
      </w:pPr>
    </w:p>
    <w:tbl>
      <w:tblPr>
        <w:tblStyle w:val="afc"/>
        <w:tblW w:w="0" w:type="auto"/>
        <w:tblLook w:val="04A0"/>
      </w:tblPr>
      <w:tblGrid>
        <w:gridCol w:w="531"/>
        <w:gridCol w:w="4397"/>
        <w:gridCol w:w="992"/>
        <w:gridCol w:w="881"/>
        <w:gridCol w:w="1124"/>
        <w:gridCol w:w="1124"/>
        <w:gridCol w:w="1088"/>
      </w:tblGrid>
      <w:tr w:rsidR="004250C5" w:rsidTr="004250C5">
        <w:tc>
          <w:tcPr>
            <w:tcW w:w="531" w:type="dxa"/>
          </w:tcPr>
          <w:p w:rsidR="004250C5" w:rsidRPr="004250C5" w:rsidRDefault="004250C5" w:rsidP="00A7171C">
            <w:pPr>
              <w:pStyle w:val="Default0"/>
              <w:jc w:val="both"/>
            </w:pPr>
            <w:r w:rsidRPr="004250C5">
              <w:t>№</w:t>
            </w:r>
          </w:p>
        </w:tc>
        <w:tc>
          <w:tcPr>
            <w:tcW w:w="4397" w:type="dxa"/>
          </w:tcPr>
          <w:p w:rsidR="004250C5" w:rsidRPr="004250C5" w:rsidRDefault="004250C5" w:rsidP="004250C5">
            <w:pPr>
              <w:pStyle w:val="Default0"/>
              <w:jc w:val="center"/>
            </w:pPr>
            <w:r w:rsidRPr="004250C5">
              <w:t>Профессии</w:t>
            </w:r>
          </w:p>
        </w:tc>
        <w:tc>
          <w:tcPr>
            <w:tcW w:w="992" w:type="dxa"/>
          </w:tcPr>
          <w:p w:rsidR="004250C5" w:rsidRPr="004250C5" w:rsidRDefault="004250C5" w:rsidP="004250C5">
            <w:pPr>
              <w:pStyle w:val="Default0"/>
              <w:jc w:val="center"/>
            </w:pPr>
            <w:r>
              <w:t>2016</w:t>
            </w:r>
          </w:p>
        </w:tc>
        <w:tc>
          <w:tcPr>
            <w:tcW w:w="881" w:type="dxa"/>
          </w:tcPr>
          <w:p w:rsidR="004250C5" w:rsidRPr="004250C5" w:rsidRDefault="004250C5" w:rsidP="004250C5">
            <w:pPr>
              <w:pStyle w:val="Default0"/>
              <w:jc w:val="center"/>
            </w:pPr>
            <w:r>
              <w:t>2017</w:t>
            </w:r>
          </w:p>
        </w:tc>
        <w:tc>
          <w:tcPr>
            <w:tcW w:w="1124" w:type="dxa"/>
          </w:tcPr>
          <w:p w:rsidR="004250C5" w:rsidRPr="004250C5" w:rsidRDefault="004250C5" w:rsidP="004250C5">
            <w:pPr>
              <w:pStyle w:val="Default0"/>
              <w:jc w:val="center"/>
            </w:pPr>
            <w:r>
              <w:t>2018</w:t>
            </w:r>
          </w:p>
        </w:tc>
        <w:tc>
          <w:tcPr>
            <w:tcW w:w="1124" w:type="dxa"/>
          </w:tcPr>
          <w:p w:rsidR="004250C5" w:rsidRPr="004250C5" w:rsidRDefault="004250C5" w:rsidP="004250C5">
            <w:pPr>
              <w:pStyle w:val="Default0"/>
              <w:jc w:val="center"/>
            </w:pPr>
            <w:r>
              <w:t>2019</w:t>
            </w:r>
          </w:p>
        </w:tc>
        <w:tc>
          <w:tcPr>
            <w:tcW w:w="1088" w:type="dxa"/>
          </w:tcPr>
          <w:p w:rsidR="004250C5" w:rsidRPr="004250C5" w:rsidRDefault="004250C5" w:rsidP="004250C5">
            <w:pPr>
              <w:pStyle w:val="Default0"/>
              <w:jc w:val="center"/>
            </w:pPr>
            <w:r>
              <w:t>2020</w:t>
            </w:r>
          </w:p>
        </w:tc>
      </w:tr>
      <w:tr w:rsidR="004250C5" w:rsidTr="004250C5">
        <w:tc>
          <w:tcPr>
            <w:tcW w:w="531" w:type="dxa"/>
          </w:tcPr>
          <w:p w:rsidR="004250C5" w:rsidRPr="004250C5" w:rsidRDefault="004250C5" w:rsidP="00A7171C">
            <w:pPr>
              <w:pStyle w:val="Default0"/>
              <w:jc w:val="both"/>
            </w:pPr>
            <w:r w:rsidRPr="004250C5">
              <w:t>1</w:t>
            </w:r>
          </w:p>
        </w:tc>
        <w:tc>
          <w:tcPr>
            <w:tcW w:w="4397" w:type="dxa"/>
          </w:tcPr>
          <w:p w:rsidR="004250C5" w:rsidRPr="004250C5" w:rsidRDefault="004250C5" w:rsidP="00A7171C">
            <w:pPr>
              <w:pStyle w:val="Default0"/>
              <w:jc w:val="both"/>
            </w:pPr>
            <w:r>
              <w:t>29.01.10 Модистка головных уборов</w:t>
            </w:r>
          </w:p>
        </w:tc>
        <w:tc>
          <w:tcPr>
            <w:tcW w:w="992" w:type="dxa"/>
          </w:tcPr>
          <w:p w:rsidR="004250C5" w:rsidRPr="004250C5" w:rsidRDefault="004250C5" w:rsidP="004250C5">
            <w:pPr>
              <w:pStyle w:val="Default0"/>
              <w:jc w:val="center"/>
            </w:pPr>
            <w:r>
              <w:t>+</w:t>
            </w:r>
          </w:p>
        </w:tc>
        <w:tc>
          <w:tcPr>
            <w:tcW w:w="881" w:type="dxa"/>
          </w:tcPr>
          <w:p w:rsidR="004250C5" w:rsidRPr="004250C5" w:rsidRDefault="004250C5" w:rsidP="004250C5">
            <w:pPr>
              <w:pStyle w:val="Default0"/>
              <w:jc w:val="center"/>
            </w:pPr>
          </w:p>
        </w:tc>
        <w:tc>
          <w:tcPr>
            <w:tcW w:w="1124" w:type="dxa"/>
          </w:tcPr>
          <w:p w:rsidR="004250C5" w:rsidRPr="004250C5" w:rsidRDefault="004250C5" w:rsidP="004250C5">
            <w:pPr>
              <w:pStyle w:val="Default0"/>
              <w:jc w:val="center"/>
            </w:pPr>
          </w:p>
        </w:tc>
        <w:tc>
          <w:tcPr>
            <w:tcW w:w="1124" w:type="dxa"/>
          </w:tcPr>
          <w:p w:rsidR="004250C5" w:rsidRPr="004250C5" w:rsidRDefault="004250C5" w:rsidP="004250C5">
            <w:pPr>
              <w:pStyle w:val="Default0"/>
              <w:jc w:val="center"/>
            </w:pPr>
          </w:p>
        </w:tc>
        <w:tc>
          <w:tcPr>
            <w:tcW w:w="1088" w:type="dxa"/>
          </w:tcPr>
          <w:p w:rsidR="004250C5" w:rsidRPr="004250C5" w:rsidRDefault="004250C5" w:rsidP="004250C5">
            <w:pPr>
              <w:pStyle w:val="Default0"/>
              <w:jc w:val="center"/>
            </w:pPr>
          </w:p>
        </w:tc>
      </w:tr>
      <w:tr w:rsidR="004250C5" w:rsidTr="004250C5">
        <w:tc>
          <w:tcPr>
            <w:tcW w:w="531" w:type="dxa"/>
          </w:tcPr>
          <w:p w:rsidR="004250C5" w:rsidRPr="004250C5" w:rsidRDefault="004250C5" w:rsidP="00A7171C">
            <w:pPr>
              <w:pStyle w:val="Default0"/>
              <w:jc w:val="both"/>
            </w:pPr>
            <w:r w:rsidRPr="004250C5">
              <w:t>2</w:t>
            </w:r>
          </w:p>
        </w:tc>
        <w:tc>
          <w:tcPr>
            <w:tcW w:w="4397" w:type="dxa"/>
          </w:tcPr>
          <w:p w:rsidR="004250C5" w:rsidRPr="004250C5" w:rsidRDefault="004250C5" w:rsidP="00A7171C">
            <w:pPr>
              <w:pStyle w:val="Default0"/>
              <w:jc w:val="both"/>
            </w:pPr>
            <w:r>
              <w:t>39.01.01 Социальный работник</w:t>
            </w:r>
          </w:p>
        </w:tc>
        <w:tc>
          <w:tcPr>
            <w:tcW w:w="992" w:type="dxa"/>
          </w:tcPr>
          <w:p w:rsidR="004250C5" w:rsidRPr="004250C5" w:rsidRDefault="004250C5" w:rsidP="004250C5">
            <w:pPr>
              <w:pStyle w:val="Default0"/>
              <w:jc w:val="center"/>
            </w:pPr>
            <w:r>
              <w:t>+</w:t>
            </w:r>
          </w:p>
        </w:tc>
        <w:tc>
          <w:tcPr>
            <w:tcW w:w="881" w:type="dxa"/>
          </w:tcPr>
          <w:p w:rsidR="004250C5" w:rsidRPr="004250C5" w:rsidRDefault="004250C5" w:rsidP="004250C5">
            <w:pPr>
              <w:pStyle w:val="Default0"/>
              <w:jc w:val="center"/>
            </w:pPr>
          </w:p>
        </w:tc>
        <w:tc>
          <w:tcPr>
            <w:tcW w:w="1124" w:type="dxa"/>
          </w:tcPr>
          <w:p w:rsidR="004250C5" w:rsidRPr="004250C5" w:rsidRDefault="004250C5" w:rsidP="004250C5">
            <w:pPr>
              <w:pStyle w:val="Default0"/>
              <w:jc w:val="center"/>
            </w:pPr>
          </w:p>
        </w:tc>
        <w:tc>
          <w:tcPr>
            <w:tcW w:w="1124" w:type="dxa"/>
          </w:tcPr>
          <w:p w:rsidR="004250C5" w:rsidRPr="004250C5" w:rsidRDefault="004250C5" w:rsidP="004250C5">
            <w:pPr>
              <w:pStyle w:val="Default0"/>
              <w:jc w:val="center"/>
            </w:pPr>
          </w:p>
        </w:tc>
        <w:tc>
          <w:tcPr>
            <w:tcW w:w="1088" w:type="dxa"/>
          </w:tcPr>
          <w:p w:rsidR="004250C5" w:rsidRPr="004250C5" w:rsidRDefault="004250C5" w:rsidP="004250C5">
            <w:pPr>
              <w:pStyle w:val="Default0"/>
              <w:jc w:val="center"/>
            </w:pPr>
          </w:p>
        </w:tc>
      </w:tr>
      <w:tr w:rsidR="004250C5" w:rsidTr="004250C5">
        <w:tc>
          <w:tcPr>
            <w:tcW w:w="531" w:type="dxa"/>
          </w:tcPr>
          <w:p w:rsidR="004250C5" w:rsidRPr="004250C5" w:rsidRDefault="004250C5" w:rsidP="00A7171C">
            <w:pPr>
              <w:pStyle w:val="Default0"/>
              <w:jc w:val="both"/>
            </w:pPr>
            <w:r w:rsidRPr="004250C5">
              <w:t>3</w:t>
            </w:r>
          </w:p>
        </w:tc>
        <w:tc>
          <w:tcPr>
            <w:tcW w:w="4397" w:type="dxa"/>
          </w:tcPr>
          <w:p w:rsidR="004250C5" w:rsidRPr="004250C5" w:rsidRDefault="004250C5" w:rsidP="00A7171C">
            <w:pPr>
              <w:pStyle w:val="Default0"/>
              <w:jc w:val="both"/>
            </w:pPr>
            <w:r>
              <w:t>35.01.21 Оленевод-механизатор</w:t>
            </w:r>
          </w:p>
        </w:tc>
        <w:tc>
          <w:tcPr>
            <w:tcW w:w="992" w:type="dxa"/>
          </w:tcPr>
          <w:p w:rsidR="004250C5" w:rsidRPr="004250C5" w:rsidRDefault="004250C5" w:rsidP="004250C5">
            <w:pPr>
              <w:pStyle w:val="Default0"/>
              <w:jc w:val="center"/>
            </w:pPr>
          </w:p>
        </w:tc>
        <w:tc>
          <w:tcPr>
            <w:tcW w:w="881" w:type="dxa"/>
          </w:tcPr>
          <w:p w:rsidR="004250C5" w:rsidRPr="004250C5" w:rsidRDefault="004250C5" w:rsidP="004250C5">
            <w:pPr>
              <w:pStyle w:val="Default0"/>
              <w:jc w:val="center"/>
            </w:pPr>
          </w:p>
        </w:tc>
        <w:tc>
          <w:tcPr>
            <w:tcW w:w="1124" w:type="dxa"/>
          </w:tcPr>
          <w:p w:rsidR="004250C5" w:rsidRPr="004250C5" w:rsidRDefault="004250C5" w:rsidP="004250C5">
            <w:pPr>
              <w:pStyle w:val="Default0"/>
              <w:jc w:val="center"/>
            </w:pPr>
            <w:r>
              <w:t>+</w:t>
            </w:r>
          </w:p>
        </w:tc>
        <w:tc>
          <w:tcPr>
            <w:tcW w:w="1124" w:type="dxa"/>
          </w:tcPr>
          <w:p w:rsidR="004250C5" w:rsidRPr="004250C5" w:rsidRDefault="004250C5" w:rsidP="004250C5">
            <w:pPr>
              <w:pStyle w:val="Default0"/>
              <w:jc w:val="center"/>
            </w:pPr>
          </w:p>
        </w:tc>
        <w:tc>
          <w:tcPr>
            <w:tcW w:w="1088" w:type="dxa"/>
          </w:tcPr>
          <w:p w:rsidR="004250C5" w:rsidRPr="004250C5" w:rsidRDefault="004250C5" w:rsidP="004250C5">
            <w:pPr>
              <w:pStyle w:val="Default0"/>
              <w:jc w:val="center"/>
            </w:pPr>
          </w:p>
        </w:tc>
      </w:tr>
      <w:tr w:rsidR="004250C5" w:rsidTr="004250C5">
        <w:tc>
          <w:tcPr>
            <w:tcW w:w="531" w:type="dxa"/>
          </w:tcPr>
          <w:p w:rsidR="004250C5" w:rsidRPr="004250C5" w:rsidRDefault="004250C5" w:rsidP="00A7171C">
            <w:pPr>
              <w:pStyle w:val="Default0"/>
              <w:jc w:val="both"/>
            </w:pPr>
            <w:r w:rsidRPr="004250C5">
              <w:lastRenderedPageBreak/>
              <w:t>4</w:t>
            </w:r>
          </w:p>
        </w:tc>
        <w:tc>
          <w:tcPr>
            <w:tcW w:w="4397" w:type="dxa"/>
          </w:tcPr>
          <w:p w:rsidR="004250C5" w:rsidRPr="004250C5" w:rsidRDefault="004250C5" w:rsidP="00A7171C">
            <w:pPr>
              <w:pStyle w:val="Default0"/>
              <w:jc w:val="both"/>
            </w:pPr>
            <w:r>
              <w:t>190631.01 Автомеханик</w:t>
            </w:r>
          </w:p>
        </w:tc>
        <w:tc>
          <w:tcPr>
            <w:tcW w:w="992" w:type="dxa"/>
          </w:tcPr>
          <w:p w:rsidR="004250C5" w:rsidRPr="004250C5" w:rsidRDefault="004250C5" w:rsidP="004250C5">
            <w:pPr>
              <w:pStyle w:val="Default0"/>
              <w:jc w:val="center"/>
            </w:pPr>
          </w:p>
        </w:tc>
        <w:tc>
          <w:tcPr>
            <w:tcW w:w="881" w:type="dxa"/>
          </w:tcPr>
          <w:p w:rsidR="004250C5" w:rsidRPr="004250C5" w:rsidRDefault="004250C5" w:rsidP="004250C5">
            <w:pPr>
              <w:pStyle w:val="Default0"/>
              <w:jc w:val="center"/>
            </w:pPr>
          </w:p>
        </w:tc>
        <w:tc>
          <w:tcPr>
            <w:tcW w:w="1124" w:type="dxa"/>
          </w:tcPr>
          <w:p w:rsidR="004250C5" w:rsidRPr="004250C5" w:rsidRDefault="004250C5" w:rsidP="004250C5">
            <w:pPr>
              <w:pStyle w:val="Default0"/>
              <w:jc w:val="center"/>
            </w:pPr>
          </w:p>
        </w:tc>
        <w:tc>
          <w:tcPr>
            <w:tcW w:w="1124" w:type="dxa"/>
          </w:tcPr>
          <w:p w:rsidR="004250C5" w:rsidRPr="004250C5" w:rsidRDefault="004250C5" w:rsidP="004250C5">
            <w:pPr>
              <w:pStyle w:val="Default0"/>
              <w:jc w:val="center"/>
            </w:pPr>
            <w:r>
              <w:t>+</w:t>
            </w:r>
          </w:p>
        </w:tc>
        <w:tc>
          <w:tcPr>
            <w:tcW w:w="1088" w:type="dxa"/>
          </w:tcPr>
          <w:p w:rsidR="004250C5" w:rsidRPr="004250C5" w:rsidRDefault="004250C5" w:rsidP="004250C5">
            <w:pPr>
              <w:pStyle w:val="Default0"/>
              <w:jc w:val="center"/>
            </w:pPr>
          </w:p>
        </w:tc>
      </w:tr>
      <w:tr w:rsidR="004250C5" w:rsidTr="004250C5">
        <w:tc>
          <w:tcPr>
            <w:tcW w:w="531" w:type="dxa"/>
          </w:tcPr>
          <w:p w:rsidR="004250C5" w:rsidRPr="004250C5" w:rsidRDefault="004250C5" w:rsidP="00A7171C">
            <w:pPr>
              <w:pStyle w:val="Default0"/>
              <w:jc w:val="both"/>
            </w:pPr>
            <w:r>
              <w:t>5</w:t>
            </w:r>
          </w:p>
        </w:tc>
        <w:tc>
          <w:tcPr>
            <w:tcW w:w="4397" w:type="dxa"/>
          </w:tcPr>
          <w:p w:rsidR="004250C5" w:rsidRPr="004250C5" w:rsidRDefault="004250C5" w:rsidP="00A7171C">
            <w:pPr>
              <w:pStyle w:val="Default0"/>
              <w:jc w:val="both"/>
            </w:pPr>
          </w:p>
        </w:tc>
        <w:tc>
          <w:tcPr>
            <w:tcW w:w="992" w:type="dxa"/>
          </w:tcPr>
          <w:p w:rsidR="004250C5" w:rsidRPr="004250C5" w:rsidRDefault="004250C5" w:rsidP="004250C5">
            <w:pPr>
              <w:pStyle w:val="Default0"/>
              <w:jc w:val="center"/>
            </w:pPr>
          </w:p>
        </w:tc>
        <w:tc>
          <w:tcPr>
            <w:tcW w:w="881" w:type="dxa"/>
          </w:tcPr>
          <w:p w:rsidR="004250C5" w:rsidRPr="004250C5" w:rsidRDefault="004250C5" w:rsidP="004250C5">
            <w:pPr>
              <w:pStyle w:val="Default0"/>
              <w:jc w:val="center"/>
            </w:pPr>
          </w:p>
        </w:tc>
        <w:tc>
          <w:tcPr>
            <w:tcW w:w="1124" w:type="dxa"/>
          </w:tcPr>
          <w:p w:rsidR="004250C5" w:rsidRPr="004250C5" w:rsidRDefault="004250C5" w:rsidP="004250C5">
            <w:pPr>
              <w:pStyle w:val="Default0"/>
              <w:jc w:val="center"/>
            </w:pPr>
          </w:p>
        </w:tc>
        <w:tc>
          <w:tcPr>
            <w:tcW w:w="1124" w:type="dxa"/>
          </w:tcPr>
          <w:p w:rsidR="004250C5" w:rsidRPr="004250C5" w:rsidRDefault="004250C5" w:rsidP="004250C5">
            <w:pPr>
              <w:pStyle w:val="Default0"/>
              <w:jc w:val="center"/>
            </w:pPr>
          </w:p>
        </w:tc>
        <w:tc>
          <w:tcPr>
            <w:tcW w:w="1088" w:type="dxa"/>
          </w:tcPr>
          <w:p w:rsidR="004250C5" w:rsidRPr="004250C5" w:rsidRDefault="004250C5" w:rsidP="004250C5">
            <w:pPr>
              <w:pStyle w:val="Default0"/>
              <w:jc w:val="center"/>
            </w:pPr>
          </w:p>
        </w:tc>
      </w:tr>
    </w:tbl>
    <w:p w:rsidR="004250C5" w:rsidRDefault="004250C5" w:rsidP="004250C5">
      <w:pPr>
        <w:pStyle w:val="Default0"/>
        <w:jc w:val="center"/>
        <w:rPr>
          <w:b/>
        </w:rPr>
      </w:pPr>
    </w:p>
    <w:p w:rsidR="004250C5" w:rsidRDefault="004250C5" w:rsidP="004250C5">
      <w:pPr>
        <w:pStyle w:val="Default0"/>
        <w:jc w:val="center"/>
        <w:rPr>
          <w:b/>
        </w:rPr>
      </w:pPr>
    </w:p>
    <w:p w:rsidR="00991FBA" w:rsidRDefault="004250C5" w:rsidP="00991FBA">
      <w:pPr>
        <w:pStyle w:val="Default0"/>
        <w:jc w:val="center"/>
        <w:rPr>
          <w:b/>
        </w:rPr>
      </w:pPr>
      <w:r>
        <w:rPr>
          <w:b/>
        </w:rPr>
        <w:t xml:space="preserve">7. Механизм </w:t>
      </w:r>
      <w:r w:rsidR="00991FBA">
        <w:rPr>
          <w:b/>
        </w:rPr>
        <w:t>реализации Программы</w:t>
      </w:r>
    </w:p>
    <w:p w:rsidR="00991FBA" w:rsidRDefault="00991FBA" w:rsidP="00991FBA">
      <w:pPr>
        <w:pStyle w:val="Default0"/>
        <w:jc w:val="center"/>
        <w:rPr>
          <w:b/>
        </w:rPr>
      </w:pPr>
    </w:p>
    <w:p w:rsidR="00991FBA" w:rsidRDefault="00991FBA" w:rsidP="00991FBA">
      <w:pPr>
        <w:pStyle w:val="Default0"/>
        <w:jc w:val="both"/>
      </w:pPr>
      <w:r w:rsidRPr="00991FBA">
        <w:t xml:space="preserve">Управление </w:t>
      </w:r>
      <w:r>
        <w:t xml:space="preserve">реализацией Программы осуществляет администрация лицея, а по соответствующим  мероприятиям – руководители структурных подразделений. Директор лицея является руководителем Программы. Руководитель Программы несет ответственность за реализацию и конечные результаты Программы, рациональное и целевое использование выделяемых на ее выполнение средств. </w:t>
      </w:r>
    </w:p>
    <w:p w:rsidR="00991FBA" w:rsidRDefault="00991FBA" w:rsidP="00991FBA">
      <w:pPr>
        <w:pStyle w:val="Default0"/>
        <w:jc w:val="both"/>
      </w:pPr>
      <w:r>
        <w:t>Механизм  реализации Программы включает в себя:</w:t>
      </w:r>
    </w:p>
    <w:p w:rsidR="00991FBA" w:rsidRDefault="00991FBA" w:rsidP="00991FBA">
      <w:pPr>
        <w:pStyle w:val="Default0"/>
        <w:jc w:val="both"/>
      </w:pPr>
      <w:r>
        <w:t>- создание координационной группы и подготовку плана мероприятий по реализации Программы;</w:t>
      </w:r>
    </w:p>
    <w:p w:rsidR="00991FBA" w:rsidRDefault="00991FBA" w:rsidP="00991FBA">
      <w:pPr>
        <w:pStyle w:val="Default0"/>
        <w:jc w:val="both"/>
      </w:pPr>
      <w:r>
        <w:t>- назначение директором лицея ответственных за выполнение мероприятий Программы;</w:t>
      </w:r>
    </w:p>
    <w:p w:rsidR="00991FBA" w:rsidRDefault="00991FBA" w:rsidP="00991FBA">
      <w:pPr>
        <w:pStyle w:val="Default0"/>
        <w:jc w:val="both"/>
      </w:pPr>
      <w:r>
        <w:t>- разработку ответственными за выполнение мероприятий Программы смет расходов;</w:t>
      </w:r>
    </w:p>
    <w:p w:rsidR="00991FBA" w:rsidRDefault="00991FBA" w:rsidP="00991FBA">
      <w:pPr>
        <w:pStyle w:val="Default0"/>
        <w:jc w:val="both"/>
      </w:pPr>
      <w:r>
        <w:t>- обеспечение контроля за выполнением Программы со стороны Наблюдательного совета и педагогического совета лицея.</w:t>
      </w:r>
    </w:p>
    <w:p w:rsidR="00991FBA" w:rsidRDefault="00991FBA" w:rsidP="00991FBA">
      <w:pPr>
        <w:pStyle w:val="Default0"/>
      </w:pPr>
    </w:p>
    <w:p w:rsidR="00991FBA" w:rsidRDefault="00991FBA" w:rsidP="00991FBA">
      <w:pPr>
        <w:pStyle w:val="Default0"/>
      </w:pPr>
    </w:p>
    <w:p w:rsidR="0046512D" w:rsidRDefault="0046512D" w:rsidP="0046512D">
      <w:pPr>
        <w:pStyle w:val="Default0"/>
        <w:jc w:val="center"/>
        <w:rPr>
          <w:b/>
        </w:rPr>
      </w:pPr>
      <w:r>
        <w:rPr>
          <w:b/>
        </w:rPr>
        <w:t>8. Риски и меры по их предупреждению</w:t>
      </w:r>
    </w:p>
    <w:p w:rsidR="0046512D" w:rsidRDefault="0046512D" w:rsidP="0046512D">
      <w:pPr>
        <w:pStyle w:val="Default0"/>
        <w:jc w:val="center"/>
        <w:rPr>
          <w:b/>
        </w:rPr>
      </w:pPr>
    </w:p>
    <w:p w:rsidR="0046512D" w:rsidRPr="0046512D" w:rsidRDefault="0046512D" w:rsidP="0046512D">
      <w:pPr>
        <w:pStyle w:val="Default0"/>
        <w:jc w:val="both"/>
      </w:pPr>
      <w:r>
        <w:t>Учитывая новизну решаемых в ходе реализации Программы задач, возможны</w:t>
      </w:r>
    </w:p>
    <w:p w:rsidR="0046512D" w:rsidRDefault="0046512D" w:rsidP="0046512D">
      <w:pPr>
        <w:pStyle w:val="Default0"/>
        <w:jc w:val="both"/>
      </w:pPr>
      <w:r>
        <w:t>о</w:t>
      </w:r>
      <w:r w:rsidRPr="0046512D">
        <w:t>пределенные</w:t>
      </w:r>
      <w:r>
        <w:t xml:space="preserve"> минимальные риски, вполне решаемые при условии научно-методического, организационно-управленческого и психологического сопровождения процесса. К числу таких рисков относятся: </w:t>
      </w:r>
    </w:p>
    <w:p w:rsidR="0046512D" w:rsidRDefault="0046512D" w:rsidP="0046512D">
      <w:pPr>
        <w:pStyle w:val="Default0"/>
        <w:jc w:val="both"/>
      </w:pPr>
      <w:r>
        <w:t>1. Финансово-экономические:</w:t>
      </w:r>
    </w:p>
    <w:p w:rsidR="0046512D" w:rsidRDefault="0046512D" w:rsidP="0046512D">
      <w:pPr>
        <w:pStyle w:val="Default0"/>
        <w:jc w:val="both"/>
      </w:pPr>
      <w:r>
        <w:t xml:space="preserve">    1.1. Снижения объема финансирования (можно решить через реструктуризацию Программы, разработку и реализацию механизмов приостановления ряда уже начатых изменений).</w:t>
      </w:r>
    </w:p>
    <w:p w:rsidR="0046512D" w:rsidRDefault="0046512D" w:rsidP="0046512D">
      <w:pPr>
        <w:pStyle w:val="Default0"/>
        <w:jc w:val="both"/>
      </w:pPr>
      <w:r>
        <w:t xml:space="preserve">    1.2. Неэффективное использование финансовых ресурсов (необходимо провести корректировку финансового плана в сторону уменьшения расходов).</w:t>
      </w:r>
    </w:p>
    <w:p w:rsidR="0046512D" w:rsidRDefault="0046512D" w:rsidP="0046512D">
      <w:pPr>
        <w:pStyle w:val="Default0"/>
        <w:jc w:val="both"/>
      </w:pPr>
      <w:r>
        <w:t>2. Социально-экономические:</w:t>
      </w:r>
    </w:p>
    <w:p w:rsidR="0046512D" w:rsidRDefault="0046512D" w:rsidP="0046512D">
      <w:pPr>
        <w:pStyle w:val="Default0"/>
        <w:jc w:val="both"/>
      </w:pPr>
      <w:r>
        <w:t xml:space="preserve">    2.1. </w:t>
      </w:r>
      <w:r w:rsidR="00624E84">
        <w:t>Уменьшение притока молодых специалистов из-за недостаточного уровня заработной платы педагогических работников (решение данной проблемы возможно через организацию работы с высшими учебными заведениями, осуществляющими подготовку по востребованным специальностям ( для заполнения вакантных должностей), развитие профессиональной компетентности педагогических работников, молодых специалистов, подготовку и переподготовку высвобождающихся педагогов).</w:t>
      </w:r>
    </w:p>
    <w:p w:rsidR="00624E84" w:rsidRDefault="00624E84" w:rsidP="0046512D">
      <w:pPr>
        <w:pStyle w:val="Default0"/>
        <w:jc w:val="both"/>
      </w:pPr>
      <w:r>
        <w:t xml:space="preserve">    2.2. Отток кадров из профессионального образования, вызванный неадекватным уровнем оплаты труда (частично компенсируется через разработку системы стимулирования наиболее результативных педагогов).</w:t>
      </w:r>
    </w:p>
    <w:p w:rsidR="00624E84" w:rsidRDefault="00624E84" w:rsidP="0046512D">
      <w:pPr>
        <w:pStyle w:val="Default0"/>
        <w:jc w:val="both"/>
      </w:pPr>
      <w:r>
        <w:t>3. Социально-педагогические:</w:t>
      </w:r>
    </w:p>
    <w:p w:rsidR="00624E84" w:rsidRDefault="00624E84" w:rsidP="0046512D">
      <w:pPr>
        <w:pStyle w:val="Default0"/>
        <w:jc w:val="both"/>
      </w:pPr>
      <w:r>
        <w:t xml:space="preserve">    3.1. Низкий уровень подготовки педагогов (необходимо отработать систему повышения квалификации, подготовки, переподготовки и стажировки персонала, проводить аттестацию на соответствие занимаемой должности).</w:t>
      </w:r>
    </w:p>
    <w:p w:rsidR="00624E84" w:rsidRDefault="00624E84" w:rsidP="0046512D">
      <w:pPr>
        <w:pStyle w:val="Default0"/>
        <w:jc w:val="both"/>
      </w:pPr>
      <w:r>
        <w:t xml:space="preserve">    3.2. Недостаточное стремление к самообразованию и профессиональному росту педагогических работников (может быть компенсировано активным использованием системы стимулирования и надбавок).</w:t>
      </w:r>
    </w:p>
    <w:p w:rsidR="002D6C46" w:rsidRDefault="002D6C46" w:rsidP="0046512D">
      <w:pPr>
        <w:pStyle w:val="Default0"/>
        <w:jc w:val="both"/>
      </w:pPr>
      <w:r>
        <w:t>4. Социальные:</w:t>
      </w:r>
    </w:p>
    <w:p w:rsidR="002D6C46" w:rsidRDefault="002D6C46" w:rsidP="0046512D">
      <w:pPr>
        <w:pStyle w:val="Default0"/>
        <w:jc w:val="both"/>
      </w:pPr>
      <w:r>
        <w:t xml:space="preserve">    4.1. Демографический кризис, уменьшение притока обучающихся в лицей (необходимо осуществлять обновление содержания образования для привлечения обучающихся в лицей).</w:t>
      </w:r>
    </w:p>
    <w:p w:rsidR="002D6C46" w:rsidRDefault="002D6C46" w:rsidP="0046512D">
      <w:pPr>
        <w:pStyle w:val="Default0"/>
        <w:jc w:val="both"/>
      </w:pPr>
      <w:r>
        <w:lastRenderedPageBreak/>
        <w:t xml:space="preserve">    4.2. Ухудшение качества образовательной подготовки выпускников школ (компенсируется через введение реабилитационных курсов по профильным общеобразовательным дисциплинам).</w:t>
      </w:r>
    </w:p>
    <w:p w:rsidR="002D6C46" w:rsidRDefault="002D6C46" w:rsidP="0046512D">
      <w:pPr>
        <w:pStyle w:val="Default0"/>
        <w:jc w:val="both"/>
      </w:pPr>
      <w:r>
        <w:t>5. Технико-технологические:</w:t>
      </w:r>
    </w:p>
    <w:p w:rsidR="002D6C46" w:rsidRDefault="002D6C46" w:rsidP="0046512D">
      <w:pPr>
        <w:pStyle w:val="Default0"/>
        <w:jc w:val="both"/>
      </w:pPr>
      <w:r>
        <w:t xml:space="preserve">    5.1. Отсутствие необходимого оборудования и изношенность некоторых видов оборудования, внедрение новых технологических стандартов, снижающих возможности существующих инструментальных сред (компенсируется при первоочередном финансировании обновления материально-технической базы лицея и при использовании на договорной основе производственных мощностей баз практики).</w:t>
      </w:r>
    </w:p>
    <w:p w:rsidR="002D6C46" w:rsidRDefault="002D6C46" w:rsidP="0046512D">
      <w:pPr>
        <w:pStyle w:val="Default0"/>
        <w:jc w:val="both"/>
      </w:pPr>
      <w:r>
        <w:t>6. Управленческие:</w:t>
      </w:r>
    </w:p>
    <w:p w:rsidR="00684546" w:rsidRDefault="002D6C46" w:rsidP="0046512D">
      <w:pPr>
        <w:pStyle w:val="Default0"/>
        <w:jc w:val="both"/>
      </w:pPr>
      <w:r>
        <w:t xml:space="preserve">    6.1. Риск неэффективности управленческих решений в ходе выполнения Программы, риск отсутствия необходимой координации при  реализации Программы (может быть компенсировано через организацию своевременного монит</w:t>
      </w:r>
      <w:r w:rsidR="00684546">
        <w:t>оринга хода реализации мероприятий и проектов Программы, выполнения Программы в целом и обеспечение публичности промежуточных отчетов и годовых докладов о ходе реализации Программы).</w:t>
      </w:r>
    </w:p>
    <w:p w:rsidR="00684546" w:rsidRDefault="00684546" w:rsidP="0046512D">
      <w:pPr>
        <w:pStyle w:val="Default0"/>
        <w:jc w:val="both"/>
      </w:pPr>
      <w:r>
        <w:t xml:space="preserve">    6.2. Невыполнение Программы развития (компенсируется через системный мониторинг выполнения Программы, привлечение дополнительных средств и усилий).</w:t>
      </w:r>
    </w:p>
    <w:p w:rsidR="0094797C" w:rsidRDefault="0094797C" w:rsidP="0046512D">
      <w:pPr>
        <w:pStyle w:val="Default0"/>
        <w:jc w:val="both"/>
      </w:pPr>
    </w:p>
    <w:p w:rsidR="0094797C" w:rsidRDefault="0094797C" w:rsidP="0094797C">
      <w:pPr>
        <w:pStyle w:val="Default0"/>
        <w:ind w:left="720"/>
        <w:jc w:val="center"/>
        <w:rPr>
          <w:b/>
        </w:rPr>
      </w:pPr>
      <w:r>
        <w:rPr>
          <w:b/>
        </w:rPr>
        <w:t>9.Система контроля за реализацией Программы развития</w:t>
      </w:r>
    </w:p>
    <w:p w:rsidR="0094797C" w:rsidRDefault="0094797C" w:rsidP="0094797C">
      <w:pPr>
        <w:pStyle w:val="Default0"/>
        <w:ind w:left="720"/>
        <w:jc w:val="center"/>
        <w:rPr>
          <w:b/>
        </w:rPr>
      </w:pPr>
    </w:p>
    <w:p w:rsidR="0094797C" w:rsidRPr="0094797C" w:rsidRDefault="0094797C" w:rsidP="0094797C">
      <w:pPr>
        <w:pStyle w:val="Default0"/>
        <w:ind w:left="720"/>
        <w:jc w:val="both"/>
      </w:pPr>
    </w:p>
    <w:p w:rsidR="0094797C" w:rsidRDefault="0094797C" w:rsidP="0094797C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 w:rsidRPr="00DB1C40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 </w:t>
      </w:r>
      <w:r>
        <w:rPr>
          <w:rFonts w:ascii="Times New Roman" w:hAnsi="Times New Roman"/>
          <w:sz w:val="24"/>
          <w:szCs w:val="24"/>
        </w:rPr>
        <w:t>С</w:t>
      </w:r>
      <w:r w:rsidRPr="00DB1C40">
        <w:rPr>
          <w:rFonts w:ascii="Times New Roman" w:hAnsi="Times New Roman"/>
          <w:sz w:val="24"/>
          <w:szCs w:val="24"/>
        </w:rPr>
        <w:t xml:space="preserve">овет </w:t>
      </w:r>
      <w:r>
        <w:rPr>
          <w:rFonts w:ascii="Times New Roman" w:hAnsi="Times New Roman"/>
          <w:sz w:val="24"/>
          <w:szCs w:val="24"/>
        </w:rPr>
        <w:t>лицея</w:t>
      </w:r>
      <w:r w:rsidRPr="00DB1C40">
        <w:rPr>
          <w:rFonts w:ascii="Times New Roman" w:hAnsi="Times New Roman"/>
          <w:sz w:val="24"/>
          <w:szCs w:val="24"/>
        </w:rPr>
        <w:t xml:space="preserve">. Один раз в полугодие ответственные докладывают о результатах выполнения Программы развития на заседании педагогического совета. </w:t>
      </w:r>
    </w:p>
    <w:p w:rsidR="0094797C" w:rsidRDefault="0094797C" w:rsidP="0094797C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 w:rsidRPr="00DB1C40">
        <w:rPr>
          <w:rFonts w:ascii="Times New Roman" w:hAnsi="Times New Roman"/>
          <w:sz w:val="24"/>
          <w:szCs w:val="24"/>
        </w:rPr>
        <w:t xml:space="preserve">Последовательность реализации Программы будет отслеживаться регулярно в соответствии с планами работы на заседаниях педагогического совета, учебно - методического совета, совещаниях при директоре, предметных </w:t>
      </w:r>
      <w:r>
        <w:rPr>
          <w:rFonts w:ascii="Times New Roman" w:hAnsi="Times New Roman"/>
          <w:sz w:val="24"/>
          <w:szCs w:val="24"/>
        </w:rPr>
        <w:t>цикловых</w:t>
      </w:r>
      <w:r w:rsidRPr="00DB1C40">
        <w:rPr>
          <w:rFonts w:ascii="Times New Roman" w:hAnsi="Times New Roman"/>
          <w:sz w:val="24"/>
          <w:szCs w:val="24"/>
        </w:rPr>
        <w:t xml:space="preserve"> комиссиях с выработкой конкретных решений, определением сроков исполнения и ответственных. </w:t>
      </w:r>
    </w:p>
    <w:p w:rsidR="0094797C" w:rsidRDefault="0094797C" w:rsidP="0094797C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 w:rsidRPr="00DB1C40">
        <w:rPr>
          <w:rFonts w:ascii="Times New Roman" w:hAnsi="Times New Roman"/>
          <w:sz w:val="24"/>
          <w:szCs w:val="24"/>
        </w:rPr>
        <w:t xml:space="preserve">Мониторинг будет осуществляться по установленным критериям ожидаемых результатов по направлениям. </w:t>
      </w:r>
    </w:p>
    <w:p w:rsidR="0094797C" w:rsidRPr="00DB1C40" w:rsidRDefault="0094797C" w:rsidP="0094797C">
      <w:pPr>
        <w:pStyle w:val="af"/>
        <w:ind w:firstLine="770"/>
        <w:jc w:val="both"/>
        <w:rPr>
          <w:rFonts w:ascii="Times New Roman" w:hAnsi="Times New Roman"/>
          <w:sz w:val="24"/>
          <w:szCs w:val="24"/>
        </w:rPr>
      </w:pPr>
      <w:r w:rsidRPr="00DB1C40">
        <w:rPr>
          <w:rFonts w:ascii="Times New Roman" w:hAnsi="Times New Roman"/>
          <w:sz w:val="24"/>
          <w:szCs w:val="24"/>
        </w:rPr>
        <w:t xml:space="preserve">Таким образом, все этапы реализации Программы будут находиться под постоянным контролем со стороны </w:t>
      </w:r>
      <w:r>
        <w:rPr>
          <w:rFonts w:ascii="Times New Roman" w:hAnsi="Times New Roman"/>
          <w:sz w:val="24"/>
          <w:szCs w:val="24"/>
        </w:rPr>
        <w:t xml:space="preserve">Совета лицея, </w:t>
      </w:r>
      <w:r w:rsidRPr="00DB1C40">
        <w:rPr>
          <w:rFonts w:ascii="Times New Roman" w:hAnsi="Times New Roman"/>
          <w:sz w:val="24"/>
          <w:szCs w:val="24"/>
        </w:rPr>
        <w:t>педагогического совета, учебно - методического совета, педагогической общественности с целью внесения своевременных коррективов в реализацию Программы.</w:t>
      </w:r>
    </w:p>
    <w:p w:rsidR="00684546" w:rsidRDefault="00684546" w:rsidP="0046512D">
      <w:pPr>
        <w:pStyle w:val="Default0"/>
        <w:jc w:val="both"/>
      </w:pPr>
    </w:p>
    <w:p w:rsidR="00624E84" w:rsidRPr="00684546" w:rsidRDefault="00684546" w:rsidP="0094797C">
      <w:pPr>
        <w:pStyle w:val="Default0"/>
        <w:numPr>
          <w:ilvl w:val="0"/>
          <w:numId w:val="4"/>
        </w:numPr>
        <w:jc w:val="center"/>
        <w:rPr>
          <w:b/>
        </w:rPr>
      </w:pPr>
      <w:r>
        <w:rPr>
          <w:b/>
        </w:rPr>
        <w:t>Ожидаемые результаты реализации Программы развития.</w:t>
      </w:r>
    </w:p>
    <w:p w:rsidR="0046512D" w:rsidRDefault="0046512D" w:rsidP="0046512D">
      <w:pPr>
        <w:pStyle w:val="Default0"/>
        <w:jc w:val="both"/>
      </w:pPr>
    </w:p>
    <w:p w:rsidR="00684546" w:rsidRDefault="00684546" w:rsidP="0046512D">
      <w:pPr>
        <w:pStyle w:val="Default0"/>
        <w:jc w:val="both"/>
      </w:pPr>
    </w:p>
    <w:p w:rsidR="00684546" w:rsidRDefault="00684546" w:rsidP="00684546">
      <w:pPr>
        <w:pStyle w:val="Default0"/>
        <w:numPr>
          <w:ilvl w:val="0"/>
          <w:numId w:val="8"/>
        </w:numPr>
        <w:jc w:val="both"/>
      </w:pPr>
      <w:r>
        <w:t>Достижение качества среднего профессионального образования, повышение конкурентоспособности и профессиональной мобильности выпускников на рынке труда;</w:t>
      </w:r>
    </w:p>
    <w:p w:rsidR="00684546" w:rsidRDefault="00684546" w:rsidP="00684546">
      <w:pPr>
        <w:pStyle w:val="Default0"/>
        <w:numPr>
          <w:ilvl w:val="0"/>
          <w:numId w:val="8"/>
        </w:numPr>
        <w:jc w:val="both"/>
      </w:pPr>
      <w:r>
        <w:t>Развитие воспитательного потенциала лицея в гражданском воспитании, профессиональном самоопределении и творческой самоактуализации личности;</w:t>
      </w:r>
    </w:p>
    <w:p w:rsidR="00684546" w:rsidRDefault="00684546" w:rsidP="00684546">
      <w:pPr>
        <w:pStyle w:val="Default0"/>
        <w:numPr>
          <w:ilvl w:val="0"/>
          <w:numId w:val="8"/>
        </w:numPr>
        <w:jc w:val="both"/>
      </w:pPr>
      <w:r>
        <w:t>Достижение соответствия между образовательными и профессиональными интересами личности, потребностями рынка труда и объемами подготовки выпускников;</w:t>
      </w:r>
    </w:p>
    <w:p w:rsidR="00684546" w:rsidRDefault="00684546" w:rsidP="00684546">
      <w:pPr>
        <w:pStyle w:val="Default0"/>
        <w:numPr>
          <w:ilvl w:val="0"/>
          <w:numId w:val="8"/>
        </w:numPr>
        <w:jc w:val="both"/>
      </w:pPr>
      <w:r>
        <w:t>Демократизация управления;</w:t>
      </w:r>
    </w:p>
    <w:p w:rsidR="00684546" w:rsidRDefault="00684546" w:rsidP="00684546">
      <w:pPr>
        <w:pStyle w:val="Default0"/>
        <w:numPr>
          <w:ilvl w:val="0"/>
          <w:numId w:val="8"/>
        </w:numPr>
        <w:jc w:val="both"/>
      </w:pPr>
      <w:r>
        <w:t>Повышение эффективности сотрудничества с социальными партнерами;</w:t>
      </w:r>
    </w:p>
    <w:p w:rsidR="00684546" w:rsidRDefault="00684546" w:rsidP="00684546">
      <w:pPr>
        <w:pStyle w:val="Default0"/>
        <w:numPr>
          <w:ilvl w:val="0"/>
          <w:numId w:val="8"/>
        </w:numPr>
        <w:jc w:val="both"/>
      </w:pPr>
      <w:r>
        <w:t>Обновление преподавательского состава;</w:t>
      </w:r>
    </w:p>
    <w:p w:rsidR="00684546" w:rsidRDefault="00684546" w:rsidP="00684546">
      <w:pPr>
        <w:pStyle w:val="Default0"/>
        <w:numPr>
          <w:ilvl w:val="0"/>
          <w:numId w:val="8"/>
        </w:numPr>
        <w:jc w:val="both"/>
      </w:pPr>
      <w:r>
        <w:t>Создание нового поколения учебной, учебно-методической литературы, средств обучения в соответствии с требованиями ФГОС, расширение применения информационных систем и технологий в образовательном процессе;</w:t>
      </w:r>
    </w:p>
    <w:p w:rsidR="00A1467B" w:rsidRDefault="00A1467B" w:rsidP="00684546">
      <w:pPr>
        <w:pStyle w:val="Default0"/>
        <w:numPr>
          <w:ilvl w:val="0"/>
          <w:numId w:val="8"/>
        </w:numPr>
        <w:jc w:val="both"/>
      </w:pPr>
      <w:r>
        <w:lastRenderedPageBreak/>
        <w:t>Развитие научной инновационной деятельности лицея.</w:t>
      </w:r>
    </w:p>
    <w:p w:rsidR="00A1467B" w:rsidRDefault="00A1467B" w:rsidP="00A1467B">
      <w:pPr>
        <w:pStyle w:val="Default0"/>
        <w:ind w:left="720"/>
        <w:jc w:val="both"/>
      </w:pPr>
    </w:p>
    <w:p w:rsidR="00684546" w:rsidRDefault="00684546" w:rsidP="00A1467B">
      <w:pPr>
        <w:pStyle w:val="Default0"/>
        <w:ind w:left="720"/>
        <w:jc w:val="center"/>
      </w:pPr>
    </w:p>
    <w:p w:rsidR="00A1467B" w:rsidRDefault="0094797C" w:rsidP="00A1467B">
      <w:pPr>
        <w:pStyle w:val="Default0"/>
        <w:ind w:left="720"/>
        <w:jc w:val="center"/>
        <w:rPr>
          <w:b/>
        </w:rPr>
      </w:pPr>
      <w:r>
        <w:rPr>
          <w:b/>
        </w:rPr>
        <w:t>11</w:t>
      </w:r>
      <w:r w:rsidR="00A1467B" w:rsidRPr="00A1467B">
        <w:rPr>
          <w:b/>
        </w:rPr>
        <w:t xml:space="preserve">. </w:t>
      </w:r>
      <w:r w:rsidR="00A1467B">
        <w:rPr>
          <w:b/>
        </w:rPr>
        <w:t>Финансовое обеспечение реализации Программы развития</w:t>
      </w:r>
    </w:p>
    <w:p w:rsidR="00A1467B" w:rsidRDefault="00A1467B" w:rsidP="00A1467B">
      <w:pPr>
        <w:pStyle w:val="Default0"/>
        <w:ind w:left="720"/>
        <w:jc w:val="center"/>
        <w:rPr>
          <w:b/>
        </w:rPr>
      </w:pPr>
    </w:p>
    <w:p w:rsidR="00A1467B" w:rsidRDefault="00A1467B" w:rsidP="00A1467B">
      <w:pPr>
        <w:pStyle w:val="Default0"/>
        <w:ind w:left="720"/>
        <w:jc w:val="center"/>
        <w:rPr>
          <w:b/>
        </w:rPr>
      </w:pPr>
    </w:p>
    <w:tbl>
      <w:tblPr>
        <w:tblW w:w="0" w:type="auto"/>
        <w:tblCellSpacing w:w="0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59"/>
        <w:gridCol w:w="1534"/>
        <w:gridCol w:w="1616"/>
        <w:gridCol w:w="1828"/>
      </w:tblGrid>
      <w:tr w:rsidR="00A1467B" w:rsidRPr="00636D97" w:rsidTr="0094797C">
        <w:trPr>
          <w:trHeight w:val="140"/>
          <w:tblCellSpacing w:w="0" w:type="dxa"/>
        </w:trPr>
        <w:tc>
          <w:tcPr>
            <w:tcW w:w="38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7B" w:rsidRDefault="00A1467B" w:rsidP="002E74B5">
            <w:pPr>
              <w:spacing w:before="100" w:beforeAutospacing="1" w:after="0"/>
              <w:rPr>
                <w:rFonts w:eastAsia="Times New Roman"/>
                <w:lang w:eastAsia="ru-RU"/>
              </w:rPr>
            </w:pPr>
          </w:p>
          <w:p w:rsidR="00A1467B" w:rsidRPr="00636D97" w:rsidRDefault="00A1467B" w:rsidP="002E74B5">
            <w:pPr>
              <w:spacing w:before="100" w:beforeAutospacing="1" w:after="0"/>
              <w:rPr>
                <w:rFonts w:eastAsia="Times New Roman"/>
                <w:lang w:eastAsia="ru-RU"/>
              </w:rPr>
            </w:pPr>
            <w:r w:rsidRPr="00636D97">
              <w:rPr>
                <w:rFonts w:eastAsia="Times New Roman"/>
                <w:lang w:eastAsia="ru-RU"/>
              </w:rPr>
              <w:t>Предельный объем средств на реализацию Программы с разбивкой по годам</w:t>
            </w:r>
          </w:p>
        </w:tc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7B" w:rsidRPr="00636D97" w:rsidRDefault="00A1467B" w:rsidP="002E74B5">
            <w:pPr>
              <w:spacing w:before="100" w:beforeAutospacing="1" w:after="0"/>
              <w:jc w:val="center"/>
              <w:rPr>
                <w:rFonts w:eastAsia="Times New Roman"/>
                <w:lang w:eastAsia="ru-RU"/>
              </w:rPr>
            </w:pPr>
            <w:r w:rsidRPr="00636D97">
              <w:rPr>
                <w:rFonts w:eastAsia="Times New Roman"/>
                <w:lang w:eastAsia="ru-RU"/>
              </w:rPr>
              <w:t>Периоды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7B" w:rsidRPr="00636D97" w:rsidRDefault="00A1467B" w:rsidP="002E74B5">
            <w:pPr>
              <w:spacing w:before="100" w:beforeAutospacing="1" w:after="0"/>
              <w:jc w:val="center"/>
              <w:rPr>
                <w:rFonts w:eastAsia="Times New Roman"/>
                <w:lang w:eastAsia="ru-RU"/>
              </w:rPr>
            </w:pPr>
            <w:r w:rsidRPr="00636D97">
              <w:rPr>
                <w:rFonts w:eastAsia="Times New Roman"/>
                <w:lang w:eastAsia="ru-RU"/>
              </w:rPr>
              <w:t>Субсидии на выполнение госзадания (тыс.руб.)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7B" w:rsidRPr="00636D97" w:rsidRDefault="00A1467B" w:rsidP="002E74B5">
            <w:pPr>
              <w:spacing w:before="100" w:beforeAutospacing="1" w:after="0"/>
              <w:jc w:val="center"/>
              <w:rPr>
                <w:rFonts w:eastAsia="Times New Roman"/>
                <w:lang w:eastAsia="ru-RU"/>
              </w:rPr>
            </w:pPr>
            <w:r w:rsidRPr="00636D97">
              <w:rPr>
                <w:rFonts w:eastAsia="Times New Roman"/>
                <w:lang w:eastAsia="ru-RU"/>
              </w:rPr>
              <w:t>Внебюджетные средства (тыс.руб.)</w:t>
            </w:r>
          </w:p>
        </w:tc>
      </w:tr>
      <w:tr w:rsidR="00A1467B" w:rsidRPr="00636D97" w:rsidTr="0094797C">
        <w:trPr>
          <w:trHeight w:val="1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467B" w:rsidRPr="00636D97" w:rsidRDefault="00A1467B" w:rsidP="002E74B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7B" w:rsidRPr="00636D97" w:rsidRDefault="00A1467B" w:rsidP="002E74B5">
            <w:pPr>
              <w:spacing w:before="100" w:beforeAutospacing="1" w:after="0"/>
              <w:jc w:val="center"/>
              <w:rPr>
                <w:rFonts w:eastAsia="Times New Roman"/>
                <w:lang w:eastAsia="ru-RU"/>
              </w:rPr>
            </w:pPr>
            <w:r w:rsidRPr="00636D97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7B" w:rsidRPr="00636D97" w:rsidRDefault="00A1467B" w:rsidP="002E74B5">
            <w:pPr>
              <w:spacing w:before="100" w:beforeAutospacing="1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32100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7B" w:rsidRPr="00636D97" w:rsidRDefault="00A1467B" w:rsidP="002E74B5">
            <w:pPr>
              <w:spacing w:before="100" w:beforeAutospacing="1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  <w:r w:rsidRPr="00636D97">
              <w:rPr>
                <w:rFonts w:eastAsia="Times New Roman"/>
                <w:lang w:eastAsia="ru-RU"/>
              </w:rPr>
              <w:t>,0</w:t>
            </w:r>
          </w:p>
        </w:tc>
      </w:tr>
      <w:tr w:rsidR="00A1467B" w:rsidRPr="00636D97" w:rsidTr="0094797C">
        <w:trPr>
          <w:trHeight w:val="1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467B" w:rsidRPr="00636D97" w:rsidRDefault="00A1467B" w:rsidP="002E74B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7B" w:rsidRPr="00636D97" w:rsidRDefault="00A1467B" w:rsidP="002E74B5">
            <w:pPr>
              <w:spacing w:before="100" w:beforeAutospacing="1" w:after="0"/>
              <w:jc w:val="center"/>
              <w:rPr>
                <w:rFonts w:eastAsia="Times New Roman"/>
                <w:lang w:eastAsia="ru-RU"/>
              </w:rPr>
            </w:pPr>
            <w:r w:rsidRPr="00636D97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7B" w:rsidRPr="00636D97" w:rsidRDefault="00A1467B" w:rsidP="002E74B5">
            <w:pPr>
              <w:spacing w:before="100" w:beforeAutospacing="1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32100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7B" w:rsidRPr="00636D97" w:rsidRDefault="00A1467B" w:rsidP="002E74B5">
            <w:pPr>
              <w:spacing w:before="100" w:beforeAutospacing="1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  <w:r w:rsidRPr="00636D97">
              <w:rPr>
                <w:rFonts w:eastAsia="Times New Roman"/>
                <w:lang w:eastAsia="ru-RU"/>
              </w:rPr>
              <w:t>,0</w:t>
            </w:r>
          </w:p>
        </w:tc>
      </w:tr>
      <w:tr w:rsidR="00A1467B" w:rsidRPr="00636D97" w:rsidTr="0094797C">
        <w:trPr>
          <w:trHeight w:val="1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467B" w:rsidRPr="00636D97" w:rsidRDefault="00A1467B" w:rsidP="002E74B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7B" w:rsidRPr="00636D97" w:rsidRDefault="00A1467B" w:rsidP="002E74B5">
            <w:pPr>
              <w:spacing w:before="100" w:beforeAutospacing="1" w:after="0"/>
              <w:jc w:val="center"/>
              <w:rPr>
                <w:rFonts w:eastAsia="Times New Roman"/>
                <w:lang w:eastAsia="ru-RU"/>
              </w:rPr>
            </w:pPr>
            <w:r w:rsidRPr="00636D97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7B" w:rsidRPr="00636D97" w:rsidRDefault="00A1467B" w:rsidP="002E74B5">
            <w:pPr>
              <w:spacing w:before="100" w:beforeAutospacing="1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32100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7B" w:rsidRPr="00636D97" w:rsidRDefault="00A1467B" w:rsidP="002E74B5">
            <w:pPr>
              <w:spacing w:before="100" w:beforeAutospacing="1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  <w:r w:rsidRPr="00636D97">
              <w:rPr>
                <w:rFonts w:eastAsia="Times New Roman"/>
                <w:lang w:eastAsia="ru-RU"/>
              </w:rPr>
              <w:t>,0</w:t>
            </w:r>
          </w:p>
        </w:tc>
      </w:tr>
      <w:tr w:rsidR="00A1467B" w:rsidTr="0094797C">
        <w:trPr>
          <w:trHeight w:val="1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467B" w:rsidRPr="00636D97" w:rsidRDefault="00A1467B" w:rsidP="002E74B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7B" w:rsidRPr="00636D97" w:rsidRDefault="00A1467B" w:rsidP="002E74B5">
            <w:pPr>
              <w:spacing w:before="100" w:beforeAutospacing="1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2020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7B" w:rsidRDefault="00A1467B" w:rsidP="002E74B5">
            <w:pPr>
              <w:spacing w:before="100" w:beforeAutospacing="1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32100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7B" w:rsidRDefault="00A1467B" w:rsidP="002E74B5">
            <w:pPr>
              <w:spacing w:before="100" w:beforeAutospacing="1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</w:t>
            </w:r>
          </w:p>
        </w:tc>
      </w:tr>
      <w:tr w:rsidR="00A1467B" w:rsidRPr="00636D97" w:rsidTr="0094797C">
        <w:trPr>
          <w:trHeight w:val="1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467B" w:rsidRPr="00636D97" w:rsidRDefault="00A1467B" w:rsidP="002E74B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7B" w:rsidRPr="00636D97" w:rsidRDefault="00A1467B" w:rsidP="002E74B5">
            <w:pPr>
              <w:spacing w:before="100" w:beforeAutospacing="1" w:after="0"/>
              <w:jc w:val="center"/>
              <w:rPr>
                <w:rFonts w:eastAsia="Times New Roman"/>
                <w:lang w:eastAsia="ru-RU"/>
              </w:rPr>
            </w:pPr>
            <w:r w:rsidRPr="00636D97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7B" w:rsidRPr="00636D97" w:rsidRDefault="00A1467B" w:rsidP="002E74B5">
            <w:pPr>
              <w:spacing w:before="100" w:beforeAutospacing="1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128400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7B" w:rsidRPr="00636D97" w:rsidRDefault="00A1467B" w:rsidP="002E74B5">
            <w:pPr>
              <w:spacing w:before="100" w:beforeAutospacing="1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180,0</w:t>
            </w:r>
          </w:p>
        </w:tc>
      </w:tr>
    </w:tbl>
    <w:p w:rsidR="00A1467B" w:rsidRPr="00A1467B" w:rsidRDefault="00A1467B" w:rsidP="00A1467B">
      <w:pPr>
        <w:pStyle w:val="Default0"/>
        <w:ind w:left="720"/>
        <w:jc w:val="both"/>
        <w:sectPr w:rsidR="00A1467B" w:rsidRPr="00A1467B" w:rsidSect="00C66684">
          <w:footerReference w:type="even" r:id="rId9"/>
          <w:footerReference w:type="default" r:id="rId1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EF31C4" w:rsidRDefault="00EF31C4" w:rsidP="0094797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94797C" w:rsidRDefault="0094797C" w:rsidP="0094797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sectPr w:rsidR="0094797C" w:rsidSect="00C76A19">
      <w:pgSz w:w="16838" w:h="11906" w:orient="landscape"/>
      <w:pgMar w:top="850" w:right="567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89" w:rsidRDefault="00A20A89" w:rsidP="00566D68">
      <w:pPr>
        <w:spacing w:after="0" w:line="240" w:lineRule="auto"/>
      </w:pPr>
      <w:r>
        <w:separator/>
      </w:r>
    </w:p>
  </w:endnote>
  <w:endnote w:type="continuationSeparator" w:id="1">
    <w:p w:rsidR="00A20A89" w:rsidRDefault="00A20A89" w:rsidP="0056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BA" w:rsidRDefault="00267CE5" w:rsidP="00D11B6D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91FB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91FBA" w:rsidRDefault="00991FB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BA" w:rsidRPr="000A3441" w:rsidRDefault="00267CE5" w:rsidP="00D11B6D">
    <w:pPr>
      <w:pStyle w:val="ad"/>
      <w:framePr w:wrap="around" w:vAnchor="text" w:hAnchor="margin" w:xAlign="center" w:y="1"/>
      <w:rPr>
        <w:rStyle w:val="af2"/>
      </w:rPr>
    </w:pPr>
    <w:r w:rsidRPr="000A3441">
      <w:rPr>
        <w:rStyle w:val="af2"/>
      </w:rPr>
      <w:fldChar w:fldCharType="begin"/>
    </w:r>
    <w:r w:rsidR="00991FBA" w:rsidRPr="000A3441">
      <w:rPr>
        <w:rStyle w:val="af2"/>
      </w:rPr>
      <w:instrText xml:space="preserve">PAGE  </w:instrText>
    </w:r>
    <w:r w:rsidRPr="000A3441">
      <w:rPr>
        <w:rStyle w:val="af2"/>
      </w:rPr>
      <w:fldChar w:fldCharType="separate"/>
    </w:r>
    <w:r w:rsidR="009C6E1E">
      <w:rPr>
        <w:rStyle w:val="af2"/>
        <w:noProof/>
      </w:rPr>
      <w:t>2</w:t>
    </w:r>
    <w:r w:rsidRPr="000A3441">
      <w:rPr>
        <w:rStyle w:val="af2"/>
      </w:rPr>
      <w:fldChar w:fldCharType="end"/>
    </w:r>
  </w:p>
  <w:p w:rsidR="00991FBA" w:rsidRDefault="00991FBA" w:rsidP="00D11B6D">
    <w:pPr>
      <w:pStyle w:val="ad"/>
      <w:tabs>
        <w:tab w:val="clear" w:pos="4677"/>
        <w:tab w:val="clear" w:pos="9355"/>
        <w:tab w:val="left" w:pos="1360"/>
      </w:tabs>
    </w:pPr>
    <w:r>
      <w:tab/>
    </w:r>
  </w:p>
  <w:p w:rsidR="00991FBA" w:rsidRDefault="00991FBA">
    <w:pPr>
      <w:pStyle w:val="ad"/>
    </w:pPr>
  </w:p>
  <w:p w:rsidR="00991FBA" w:rsidRDefault="00991F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89" w:rsidRDefault="00A20A89" w:rsidP="00566D68">
      <w:pPr>
        <w:spacing w:after="0" w:line="240" w:lineRule="auto"/>
      </w:pPr>
      <w:r>
        <w:separator/>
      </w:r>
    </w:p>
  </w:footnote>
  <w:footnote w:type="continuationSeparator" w:id="1">
    <w:p w:rsidR="00A20A89" w:rsidRDefault="00A20A89" w:rsidP="0056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096"/>
        </w:tabs>
        <w:ind w:left="609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240"/>
        </w:tabs>
        <w:ind w:left="624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384"/>
        </w:tabs>
        <w:ind w:left="638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528"/>
        </w:tabs>
        <w:ind w:left="652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672"/>
        </w:tabs>
        <w:ind w:left="667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816"/>
        </w:tabs>
        <w:ind w:left="681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960"/>
        </w:tabs>
        <w:ind w:left="696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104"/>
        </w:tabs>
        <w:ind w:left="710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48"/>
        </w:tabs>
        <w:ind w:left="7248" w:hanging="1584"/>
      </w:pPr>
      <w:rPr>
        <w:rFonts w:cs="Times New Roman"/>
      </w:rPr>
    </w:lvl>
  </w:abstractNum>
  <w:abstractNum w:abstractNumId="1">
    <w:nsid w:val="2404708D"/>
    <w:multiLevelType w:val="hybridMultilevel"/>
    <w:tmpl w:val="792E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32E6"/>
    <w:multiLevelType w:val="hybridMultilevel"/>
    <w:tmpl w:val="0B12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83DD4"/>
    <w:multiLevelType w:val="multilevel"/>
    <w:tmpl w:val="2390B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7CA3779"/>
    <w:multiLevelType w:val="hybridMultilevel"/>
    <w:tmpl w:val="943C6AF8"/>
    <w:lvl w:ilvl="0" w:tplc="29BEB7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41FE6"/>
    <w:multiLevelType w:val="hybridMultilevel"/>
    <w:tmpl w:val="399C6B22"/>
    <w:lvl w:ilvl="0" w:tplc="634CC1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656F1A"/>
    <w:multiLevelType w:val="hybridMultilevel"/>
    <w:tmpl w:val="34D4F776"/>
    <w:lvl w:ilvl="0" w:tplc="EC504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AA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4F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0F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8D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C4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4E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EE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856B43"/>
    <w:multiLevelType w:val="hybridMultilevel"/>
    <w:tmpl w:val="77706932"/>
    <w:lvl w:ilvl="0" w:tplc="29BEB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2D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3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44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0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4C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4E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A0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2E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1C4"/>
    <w:rsid w:val="00004D1F"/>
    <w:rsid w:val="0000645B"/>
    <w:rsid w:val="0002658A"/>
    <w:rsid w:val="00027A64"/>
    <w:rsid w:val="00033215"/>
    <w:rsid w:val="00033C5A"/>
    <w:rsid w:val="000409FB"/>
    <w:rsid w:val="00046246"/>
    <w:rsid w:val="00046E34"/>
    <w:rsid w:val="00054520"/>
    <w:rsid w:val="00057815"/>
    <w:rsid w:val="00062665"/>
    <w:rsid w:val="00063BD8"/>
    <w:rsid w:val="0007245C"/>
    <w:rsid w:val="00077752"/>
    <w:rsid w:val="000A6615"/>
    <w:rsid w:val="000C79F3"/>
    <w:rsid w:val="000D6232"/>
    <w:rsid w:val="000E7C21"/>
    <w:rsid w:val="00107801"/>
    <w:rsid w:val="00123C30"/>
    <w:rsid w:val="0013019D"/>
    <w:rsid w:val="0013118D"/>
    <w:rsid w:val="00137695"/>
    <w:rsid w:val="00144293"/>
    <w:rsid w:val="00162A46"/>
    <w:rsid w:val="00163FF1"/>
    <w:rsid w:val="00170FC3"/>
    <w:rsid w:val="00172894"/>
    <w:rsid w:val="00180600"/>
    <w:rsid w:val="00182D6A"/>
    <w:rsid w:val="00185217"/>
    <w:rsid w:val="001A4069"/>
    <w:rsid w:val="001C008B"/>
    <w:rsid w:val="001C3F36"/>
    <w:rsid w:val="001D68E3"/>
    <w:rsid w:val="001F6F58"/>
    <w:rsid w:val="00216364"/>
    <w:rsid w:val="00220C16"/>
    <w:rsid w:val="00224030"/>
    <w:rsid w:val="00226374"/>
    <w:rsid w:val="002351CB"/>
    <w:rsid w:val="0023634E"/>
    <w:rsid w:val="00245149"/>
    <w:rsid w:val="00251137"/>
    <w:rsid w:val="00267CE5"/>
    <w:rsid w:val="00272D79"/>
    <w:rsid w:val="002748F4"/>
    <w:rsid w:val="002850B1"/>
    <w:rsid w:val="002930D2"/>
    <w:rsid w:val="002A4D58"/>
    <w:rsid w:val="002B46E1"/>
    <w:rsid w:val="002B5177"/>
    <w:rsid w:val="002B5CD0"/>
    <w:rsid w:val="002D6C46"/>
    <w:rsid w:val="002E1BB6"/>
    <w:rsid w:val="002F1FC1"/>
    <w:rsid w:val="003014F9"/>
    <w:rsid w:val="00304C27"/>
    <w:rsid w:val="0031469D"/>
    <w:rsid w:val="00316AC9"/>
    <w:rsid w:val="0032405F"/>
    <w:rsid w:val="003310E3"/>
    <w:rsid w:val="00345223"/>
    <w:rsid w:val="003614B8"/>
    <w:rsid w:val="00376A86"/>
    <w:rsid w:val="00386579"/>
    <w:rsid w:val="003C165D"/>
    <w:rsid w:val="003D3BD7"/>
    <w:rsid w:val="003D58CD"/>
    <w:rsid w:val="003F155A"/>
    <w:rsid w:val="003F31D6"/>
    <w:rsid w:val="00411E85"/>
    <w:rsid w:val="004237DB"/>
    <w:rsid w:val="004250C5"/>
    <w:rsid w:val="00427B48"/>
    <w:rsid w:val="00435F60"/>
    <w:rsid w:val="0044316F"/>
    <w:rsid w:val="00450089"/>
    <w:rsid w:val="0045702B"/>
    <w:rsid w:val="0046512D"/>
    <w:rsid w:val="00467DE1"/>
    <w:rsid w:val="004B5013"/>
    <w:rsid w:val="004B6ACF"/>
    <w:rsid w:val="004C55F2"/>
    <w:rsid w:val="004D0EFD"/>
    <w:rsid w:val="004D1FD8"/>
    <w:rsid w:val="004D5597"/>
    <w:rsid w:val="0050271C"/>
    <w:rsid w:val="00502EAD"/>
    <w:rsid w:val="00503310"/>
    <w:rsid w:val="00503E7F"/>
    <w:rsid w:val="00510890"/>
    <w:rsid w:val="005109BA"/>
    <w:rsid w:val="00513862"/>
    <w:rsid w:val="00530635"/>
    <w:rsid w:val="00544713"/>
    <w:rsid w:val="00554707"/>
    <w:rsid w:val="00555F18"/>
    <w:rsid w:val="00566D68"/>
    <w:rsid w:val="005B17BD"/>
    <w:rsid w:val="005D0416"/>
    <w:rsid w:val="005D047F"/>
    <w:rsid w:val="005E0FFA"/>
    <w:rsid w:val="005E4431"/>
    <w:rsid w:val="005F599A"/>
    <w:rsid w:val="00604800"/>
    <w:rsid w:val="006145A9"/>
    <w:rsid w:val="00624E84"/>
    <w:rsid w:val="00634429"/>
    <w:rsid w:val="00635B23"/>
    <w:rsid w:val="00636D97"/>
    <w:rsid w:val="00647C18"/>
    <w:rsid w:val="00653BA7"/>
    <w:rsid w:val="00654696"/>
    <w:rsid w:val="00655614"/>
    <w:rsid w:val="006606A4"/>
    <w:rsid w:val="00661EEE"/>
    <w:rsid w:val="00680259"/>
    <w:rsid w:val="00684546"/>
    <w:rsid w:val="00685852"/>
    <w:rsid w:val="0069136E"/>
    <w:rsid w:val="00691B04"/>
    <w:rsid w:val="00692A84"/>
    <w:rsid w:val="006A203A"/>
    <w:rsid w:val="006A3FE5"/>
    <w:rsid w:val="006A69A0"/>
    <w:rsid w:val="006C5273"/>
    <w:rsid w:val="006D3C61"/>
    <w:rsid w:val="006D6B2F"/>
    <w:rsid w:val="006E6986"/>
    <w:rsid w:val="006F228A"/>
    <w:rsid w:val="006F6A56"/>
    <w:rsid w:val="007013EB"/>
    <w:rsid w:val="007079A4"/>
    <w:rsid w:val="00711186"/>
    <w:rsid w:val="00740064"/>
    <w:rsid w:val="00745096"/>
    <w:rsid w:val="00746FCE"/>
    <w:rsid w:val="00750CC3"/>
    <w:rsid w:val="007611E9"/>
    <w:rsid w:val="007625E6"/>
    <w:rsid w:val="0076378F"/>
    <w:rsid w:val="00764284"/>
    <w:rsid w:val="00791666"/>
    <w:rsid w:val="00792CC5"/>
    <w:rsid w:val="007B4BC6"/>
    <w:rsid w:val="007F4EB3"/>
    <w:rsid w:val="00800E8B"/>
    <w:rsid w:val="0080659F"/>
    <w:rsid w:val="0080764D"/>
    <w:rsid w:val="00811C6C"/>
    <w:rsid w:val="00815513"/>
    <w:rsid w:val="008255AF"/>
    <w:rsid w:val="00833BD0"/>
    <w:rsid w:val="00847099"/>
    <w:rsid w:val="0085233D"/>
    <w:rsid w:val="00853FA7"/>
    <w:rsid w:val="00864646"/>
    <w:rsid w:val="008B4306"/>
    <w:rsid w:val="008B68BD"/>
    <w:rsid w:val="008D41CA"/>
    <w:rsid w:val="008E2ED5"/>
    <w:rsid w:val="008F3792"/>
    <w:rsid w:val="008F7F20"/>
    <w:rsid w:val="00906703"/>
    <w:rsid w:val="009141DA"/>
    <w:rsid w:val="00916EA1"/>
    <w:rsid w:val="009346DB"/>
    <w:rsid w:val="00944EA0"/>
    <w:rsid w:val="009466EC"/>
    <w:rsid w:val="0094797C"/>
    <w:rsid w:val="00954FDA"/>
    <w:rsid w:val="009561B0"/>
    <w:rsid w:val="00960250"/>
    <w:rsid w:val="0099062D"/>
    <w:rsid w:val="00991FBA"/>
    <w:rsid w:val="00995D74"/>
    <w:rsid w:val="00997E6F"/>
    <w:rsid w:val="009C6E1E"/>
    <w:rsid w:val="009D1BAA"/>
    <w:rsid w:val="009E168C"/>
    <w:rsid w:val="009E593F"/>
    <w:rsid w:val="009F4B68"/>
    <w:rsid w:val="00A14480"/>
    <w:rsid w:val="00A1467B"/>
    <w:rsid w:val="00A20A89"/>
    <w:rsid w:val="00A2647C"/>
    <w:rsid w:val="00A26BD2"/>
    <w:rsid w:val="00A30012"/>
    <w:rsid w:val="00A6519B"/>
    <w:rsid w:val="00A70E4E"/>
    <w:rsid w:val="00A7171C"/>
    <w:rsid w:val="00A71CC0"/>
    <w:rsid w:val="00A86902"/>
    <w:rsid w:val="00A86D02"/>
    <w:rsid w:val="00A977D3"/>
    <w:rsid w:val="00AD45D4"/>
    <w:rsid w:val="00AD471E"/>
    <w:rsid w:val="00AE1077"/>
    <w:rsid w:val="00AF5159"/>
    <w:rsid w:val="00AF6BAB"/>
    <w:rsid w:val="00B0269E"/>
    <w:rsid w:val="00B147B5"/>
    <w:rsid w:val="00B17A46"/>
    <w:rsid w:val="00B24FA8"/>
    <w:rsid w:val="00B34448"/>
    <w:rsid w:val="00B352A8"/>
    <w:rsid w:val="00B366B5"/>
    <w:rsid w:val="00B62C06"/>
    <w:rsid w:val="00B64C77"/>
    <w:rsid w:val="00B666BA"/>
    <w:rsid w:val="00B715F8"/>
    <w:rsid w:val="00B762F4"/>
    <w:rsid w:val="00B86714"/>
    <w:rsid w:val="00B87695"/>
    <w:rsid w:val="00B91F4D"/>
    <w:rsid w:val="00B93BF9"/>
    <w:rsid w:val="00B944B3"/>
    <w:rsid w:val="00BC1E71"/>
    <w:rsid w:val="00BD3A7F"/>
    <w:rsid w:val="00C172EF"/>
    <w:rsid w:val="00C26D38"/>
    <w:rsid w:val="00C34727"/>
    <w:rsid w:val="00C363FF"/>
    <w:rsid w:val="00C40C6A"/>
    <w:rsid w:val="00C440B8"/>
    <w:rsid w:val="00C524D0"/>
    <w:rsid w:val="00C66684"/>
    <w:rsid w:val="00C66D73"/>
    <w:rsid w:val="00C67596"/>
    <w:rsid w:val="00C7349E"/>
    <w:rsid w:val="00C76A19"/>
    <w:rsid w:val="00C76A7E"/>
    <w:rsid w:val="00C773F5"/>
    <w:rsid w:val="00C83071"/>
    <w:rsid w:val="00C8592F"/>
    <w:rsid w:val="00C87B25"/>
    <w:rsid w:val="00C9440C"/>
    <w:rsid w:val="00C94466"/>
    <w:rsid w:val="00C97BF2"/>
    <w:rsid w:val="00CB14B4"/>
    <w:rsid w:val="00CB3680"/>
    <w:rsid w:val="00CB6B5D"/>
    <w:rsid w:val="00CF0D1E"/>
    <w:rsid w:val="00D11B6D"/>
    <w:rsid w:val="00D2271E"/>
    <w:rsid w:val="00D22B4D"/>
    <w:rsid w:val="00D52BAA"/>
    <w:rsid w:val="00D642D9"/>
    <w:rsid w:val="00D77A16"/>
    <w:rsid w:val="00D8072A"/>
    <w:rsid w:val="00D96890"/>
    <w:rsid w:val="00DA0FF6"/>
    <w:rsid w:val="00DA7807"/>
    <w:rsid w:val="00DC3C42"/>
    <w:rsid w:val="00DD0A3C"/>
    <w:rsid w:val="00DD7668"/>
    <w:rsid w:val="00DF4BCA"/>
    <w:rsid w:val="00E17547"/>
    <w:rsid w:val="00E20DC4"/>
    <w:rsid w:val="00E3181F"/>
    <w:rsid w:val="00E42DDB"/>
    <w:rsid w:val="00EA4412"/>
    <w:rsid w:val="00EB4C83"/>
    <w:rsid w:val="00EB5885"/>
    <w:rsid w:val="00EC2436"/>
    <w:rsid w:val="00EE30D1"/>
    <w:rsid w:val="00EF31C4"/>
    <w:rsid w:val="00F1596E"/>
    <w:rsid w:val="00F640D4"/>
    <w:rsid w:val="00FA0AD8"/>
    <w:rsid w:val="00FB23ED"/>
    <w:rsid w:val="00FB6789"/>
    <w:rsid w:val="00FB6A35"/>
    <w:rsid w:val="00FD5D45"/>
    <w:rsid w:val="00FE2E91"/>
    <w:rsid w:val="00FE5627"/>
    <w:rsid w:val="00FF1BEC"/>
    <w:rsid w:val="00FF68A6"/>
    <w:rsid w:val="00FF69A8"/>
    <w:rsid w:val="00FF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C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3D58CD"/>
    <w:pPr>
      <w:numPr>
        <w:numId w:val="6"/>
      </w:numPr>
      <w:tabs>
        <w:tab w:val="num" w:pos="432"/>
      </w:tabs>
      <w:suppressAutoHyphens/>
      <w:spacing w:before="280" w:after="280" w:line="240" w:lineRule="auto"/>
      <w:ind w:left="432"/>
      <w:outlineLvl w:val="0"/>
    </w:pPr>
    <w:rPr>
      <w:rFonts w:eastAsia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D58C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EF31C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D58C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D58CD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D58CD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D58CD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eastAsia="Times New Roman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D58CD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D58CD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7013EB"/>
    <w:pPr>
      <w:spacing w:after="120" w:line="240" w:lineRule="auto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1"/>
    <w:link w:val="a0"/>
    <w:uiPriority w:val="99"/>
    <w:rsid w:val="00701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3D58CD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3D58C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F31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D58C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3D58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D58C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D5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3D58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3D58CD"/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uiPriority w:val="99"/>
    <w:unhideWhenUsed/>
    <w:rsid w:val="00EF31C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6">
    <w:name w:val="Текст выноски Знак"/>
    <w:basedOn w:val="a1"/>
    <w:link w:val="a7"/>
    <w:uiPriority w:val="99"/>
    <w:semiHidden/>
    <w:rsid w:val="00EF31C4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EF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>
    <w:name w:val="Strong"/>
    <w:basedOn w:val="a1"/>
    <w:uiPriority w:val="22"/>
    <w:qFormat/>
    <w:rsid w:val="00EF31C4"/>
    <w:rPr>
      <w:b/>
      <w:bCs/>
    </w:rPr>
  </w:style>
  <w:style w:type="paragraph" w:styleId="a9">
    <w:name w:val="List Paragraph"/>
    <w:basedOn w:val="a"/>
    <w:uiPriority w:val="99"/>
    <w:qFormat/>
    <w:rsid w:val="00EF31C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a">
    <w:name w:val="Emphasis"/>
    <w:basedOn w:val="a1"/>
    <w:uiPriority w:val="20"/>
    <w:qFormat/>
    <w:rsid w:val="00EF31C4"/>
    <w:rPr>
      <w:i/>
      <w:iCs/>
    </w:rPr>
  </w:style>
  <w:style w:type="paragraph" w:customStyle="1" w:styleId="default">
    <w:name w:val="default"/>
    <w:basedOn w:val="a"/>
    <w:rsid w:val="00EF31C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block">
    <w:name w:val="block"/>
    <w:basedOn w:val="a1"/>
    <w:rsid w:val="00EF31C4"/>
  </w:style>
  <w:style w:type="paragraph" w:customStyle="1" w:styleId="Default0">
    <w:name w:val="Default"/>
    <w:uiPriority w:val="99"/>
    <w:rsid w:val="00513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6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66D68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6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66D68"/>
    <w:rPr>
      <w:rFonts w:ascii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DA0F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DA0FF6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1"/>
    <w:uiPriority w:val="99"/>
    <w:rsid w:val="003D3BD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F1596E"/>
    <w:rPr>
      <w:rFonts w:cs="Times New Roman"/>
    </w:rPr>
  </w:style>
  <w:style w:type="character" w:styleId="af2">
    <w:name w:val="page number"/>
    <w:basedOn w:val="a1"/>
    <w:uiPriority w:val="99"/>
    <w:rsid w:val="00853FA7"/>
    <w:rPr>
      <w:rFonts w:cs="Times New Roman"/>
    </w:rPr>
  </w:style>
  <w:style w:type="paragraph" w:customStyle="1" w:styleId="af3">
    <w:name w:val="Знак"/>
    <w:basedOn w:val="a"/>
    <w:uiPriority w:val="99"/>
    <w:rsid w:val="003D58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headertext"/>
    <w:basedOn w:val="a"/>
    <w:uiPriority w:val="99"/>
    <w:rsid w:val="003D58C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rmattext">
    <w:name w:val="formattext"/>
    <w:basedOn w:val="a"/>
    <w:uiPriority w:val="99"/>
    <w:rsid w:val="003D58C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4">
    <w:name w:val="Plain Text"/>
    <w:basedOn w:val="a"/>
    <w:link w:val="af5"/>
    <w:uiPriority w:val="99"/>
    <w:rsid w:val="003D58CD"/>
    <w:pPr>
      <w:spacing w:after="0" w:line="240" w:lineRule="auto"/>
    </w:pPr>
    <w:rPr>
      <w:rFonts w:ascii="Consolas" w:eastAsia="Times New Roman" w:hAnsi="Consolas"/>
      <w:bCs/>
      <w:sz w:val="21"/>
      <w:szCs w:val="21"/>
      <w:u w:val="single"/>
    </w:rPr>
  </w:style>
  <w:style w:type="character" w:customStyle="1" w:styleId="af5">
    <w:name w:val="Текст Знак"/>
    <w:basedOn w:val="a1"/>
    <w:link w:val="af4"/>
    <w:uiPriority w:val="99"/>
    <w:rsid w:val="003D58CD"/>
    <w:rPr>
      <w:rFonts w:ascii="Consolas" w:eastAsia="Times New Roman" w:hAnsi="Consolas" w:cs="Times New Roman"/>
      <w:bCs/>
      <w:sz w:val="21"/>
      <w:szCs w:val="21"/>
      <w:u w:val="single"/>
    </w:rPr>
  </w:style>
  <w:style w:type="character" w:customStyle="1" w:styleId="31">
    <w:name w:val="Основной текст 3 Знак"/>
    <w:basedOn w:val="a1"/>
    <w:link w:val="32"/>
    <w:semiHidden/>
    <w:rsid w:val="003D58CD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rsid w:val="003D58CD"/>
    <w:pPr>
      <w:spacing w:after="120"/>
    </w:pPr>
    <w:rPr>
      <w:rFonts w:ascii="Calibri" w:eastAsia="Times New Roman" w:hAnsi="Calibri"/>
      <w:sz w:val="16"/>
      <w:szCs w:val="16"/>
      <w:lang w:eastAsia="ru-RU"/>
    </w:rPr>
  </w:style>
  <w:style w:type="paragraph" w:styleId="af6">
    <w:name w:val="List"/>
    <w:basedOn w:val="a"/>
    <w:uiPriority w:val="99"/>
    <w:rsid w:val="003D58CD"/>
    <w:pPr>
      <w:spacing w:after="0" w:line="240" w:lineRule="auto"/>
      <w:ind w:left="283" w:hanging="283"/>
    </w:pPr>
    <w:rPr>
      <w:rFonts w:ascii="Arial" w:eastAsia="Times New Roman" w:hAnsi="Arial" w:cs="Arial"/>
      <w:lang w:eastAsia="ar-SA"/>
    </w:rPr>
  </w:style>
  <w:style w:type="paragraph" w:customStyle="1" w:styleId="11">
    <w:name w:val="Без интервала1"/>
    <w:uiPriority w:val="99"/>
    <w:rsid w:val="003D5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uiPriority w:val="99"/>
    <w:rsid w:val="003D5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caption"/>
    <w:basedOn w:val="a"/>
    <w:next w:val="a"/>
    <w:uiPriority w:val="99"/>
    <w:qFormat/>
    <w:rsid w:val="003D58CD"/>
    <w:pPr>
      <w:spacing w:line="240" w:lineRule="auto"/>
    </w:pPr>
    <w:rPr>
      <w:rFonts w:eastAsia="Times New Roman" w:cs="TimesNewRomanPSMT"/>
      <w:b/>
      <w:color w:val="4F81BD"/>
      <w:sz w:val="18"/>
      <w:szCs w:val="18"/>
      <w:u w:val="single"/>
      <w:lang w:eastAsia="ru-RU"/>
    </w:rPr>
  </w:style>
  <w:style w:type="paragraph" w:styleId="af8">
    <w:name w:val="Body Text Indent"/>
    <w:basedOn w:val="a"/>
    <w:link w:val="af9"/>
    <w:uiPriority w:val="99"/>
    <w:rsid w:val="003D58CD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3D5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Основной шрифт"/>
    <w:link w:val="afb"/>
    <w:uiPriority w:val="99"/>
    <w:rsid w:val="003D58CD"/>
    <w:pPr>
      <w:spacing w:before="120" w:after="0" w:line="240" w:lineRule="auto"/>
      <w:ind w:firstLine="567"/>
      <w:jc w:val="both"/>
    </w:pPr>
    <w:rPr>
      <w:rFonts w:ascii="Tahoma" w:eastAsia="Times New Roman" w:hAnsi="Tahoma" w:cs="Times New Roman"/>
      <w:lang w:eastAsia="ru-RU"/>
    </w:rPr>
  </w:style>
  <w:style w:type="character" w:customStyle="1" w:styleId="afb">
    <w:name w:val="Основной шрифт Знак"/>
    <w:link w:val="afa"/>
    <w:uiPriority w:val="99"/>
    <w:locked/>
    <w:rsid w:val="003D58CD"/>
    <w:rPr>
      <w:rFonts w:ascii="Tahoma" w:eastAsia="Times New Roman" w:hAnsi="Tahoma" w:cs="Times New Roman"/>
      <w:lang w:eastAsia="ru-RU"/>
    </w:rPr>
  </w:style>
  <w:style w:type="paragraph" w:customStyle="1" w:styleId="ConsPlusCell">
    <w:name w:val="ConsPlusCell"/>
    <w:uiPriority w:val="99"/>
    <w:rsid w:val="003D5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c">
    <w:name w:val="Table Grid"/>
    <w:basedOn w:val="a2"/>
    <w:uiPriority w:val="99"/>
    <w:rsid w:val="00DF4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46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09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6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D1C5-D703-4E0A-900F-714A5C3D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22</Pages>
  <Words>6329</Words>
  <Characters>36076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пу-27</dc:creator>
  <cp:lastModifiedBy>Hewlett-Packard Company</cp:lastModifiedBy>
  <cp:revision>41</cp:revision>
  <dcterms:created xsi:type="dcterms:W3CDTF">2015-05-28T23:25:00Z</dcterms:created>
  <dcterms:modified xsi:type="dcterms:W3CDTF">2019-04-08T02:11:00Z</dcterms:modified>
</cp:coreProperties>
</file>